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09F2" w14:textId="25FD15CB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bCs/>
          <w:color w:val="000000"/>
          <w:sz w:val="32"/>
          <w:szCs w:val="32"/>
        </w:rPr>
      </w:pPr>
      <w:r>
        <w:rPr>
          <w:rFonts w:ascii="ProximaNovaCond-Bold" w:eastAsiaTheme="minorEastAsia" w:hAnsi="ProximaNovaCond-Bold" w:cs="ProximaNovaCond-Bold"/>
          <w:b/>
          <w:bCs/>
          <w:noProof/>
          <w:color w:val="000000"/>
          <w:sz w:val="152"/>
          <w:szCs w:val="152"/>
          <w:lang w:eastAsia="zh-CN"/>
        </w:rPr>
        <w:drawing>
          <wp:anchor distT="0" distB="0" distL="114300" distR="114300" simplePos="0" relativeHeight="251660288" behindDoc="0" locked="0" layoutInCell="1" allowOverlap="1" wp14:anchorId="7AE4CF46" wp14:editId="36F09B6E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2042795" cy="1852930"/>
            <wp:effectExtent l="0" t="0" r="0" b="1270"/>
            <wp:wrapTight wrapText="bothSides">
              <wp:wrapPolygon edited="0">
                <wp:start x="0" y="0"/>
                <wp:lineTo x="0" y="21319"/>
                <wp:lineTo x="21217" y="21319"/>
                <wp:lineTo x="21217" y="0"/>
                <wp:lineTo x="0" y="0"/>
              </wp:wrapPolygon>
            </wp:wrapTight>
            <wp:docPr id="8" name="Picture 8" descr="../../../Desktop/s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esktop/sl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99C">
        <w:rPr>
          <w:rFonts w:ascii="ProximaNovaCond-Bold" w:eastAsiaTheme="minorEastAsia" w:hAnsi="ProximaNovaCond-Bold" w:cs="ProximaNovaCond-Bold"/>
          <w:b/>
          <w:bCs/>
          <w:color w:val="000000"/>
          <w:sz w:val="32"/>
          <w:szCs w:val="32"/>
        </w:rPr>
        <w:t xml:space="preserve"> </w:t>
      </w:r>
    </w:p>
    <w:p w14:paraId="175E441C" w14:textId="77777777" w:rsidR="00366874" w:rsidRPr="00BD4073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bCs/>
          <w:color w:val="000000"/>
          <w:sz w:val="54"/>
          <w:szCs w:val="54"/>
        </w:rPr>
      </w:pPr>
      <w:r w:rsidRPr="0084401D">
        <w:rPr>
          <w:rFonts w:ascii="ProximaNovaCond-Bold" w:eastAsiaTheme="minorEastAsia" w:hAnsi="ProximaNovaCond-Bold" w:cs="ProximaNovaCond-Bold"/>
          <w:b/>
          <w:bCs/>
          <w:color w:val="000000"/>
          <w:sz w:val="54"/>
          <w:szCs w:val="54"/>
        </w:rPr>
        <w:t xml:space="preserve"> </w:t>
      </w:r>
      <w:r>
        <w:rPr>
          <w:rFonts w:ascii="ProximaNovaCond-Bold" w:eastAsiaTheme="minorEastAsia" w:hAnsi="ProximaNovaCond-Bold" w:cs="ProximaNovaCond-Bold"/>
          <w:b/>
          <w:bCs/>
          <w:color w:val="000000"/>
          <w:sz w:val="152"/>
          <w:szCs w:val="152"/>
        </w:rPr>
        <w:t>Action!</w:t>
      </w:r>
    </w:p>
    <w:p w14:paraId="1667ACAF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bCs/>
          <w:color w:val="000000"/>
          <w:sz w:val="86"/>
          <w:szCs w:val="86"/>
        </w:rPr>
      </w:pPr>
    </w:p>
    <w:p w14:paraId="2258662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bCs/>
          <w:color w:val="000000"/>
          <w:sz w:val="32"/>
          <w:szCs w:val="32"/>
        </w:rPr>
      </w:pPr>
    </w:p>
    <w:p w14:paraId="3452CE70" w14:textId="5417E0B9" w:rsidR="00366874" w:rsidRPr="00763175" w:rsidRDefault="003E544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32"/>
          <w:szCs w:val="32"/>
        </w:rPr>
      </w:pPr>
      <w:r>
        <w:rPr>
          <w:rFonts w:eastAsiaTheme="minorEastAsia" w:cs="ProximaNovaCond-Bold"/>
          <w:b/>
          <w:bCs/>
          <w:color w:val="000000"/>
          <w:sz w:val="74"/>
          <w:szCs w:val="74"/>
        </w:rPr>
        <w:t>20</w:t>
      </w:r>
      <w:r w:rsidR="00667215">
        <w:rPr>
          <w:rFonts w:eastAsiaTheme="minorEastAsia" w:cs="ProximaNovaCond-Bold"/>
          <w:b/>
          <w:bCs/>
          <w:color w:val="000000"/>
          <w:sz w:val="74"/>
          <w:szCs w:val="74"/>
        </w:rPr>
        <w:t>20</w:t>
      </w:r>
      <w:r w:rsidR="00366874" w:rsidRPr="00763175">
        <w:rPr>
          <w:rFonts w:eastAsiaTheme="minorEastAsia" w:cs="ProximaNovaCond-Bold"/>
          <w:b/>
          <w:bCs/>
          <w:color w:val="000000"/>
          <w:sz w:val="74"/>
          <w:szCs w:val="74"/>
        </w:rPr>
        <w:t xml:space="preserve"> Flint Youth Film Festival</w:t>
      </w:r>
    </w:p>
    <w:p w14:paraId="67C67F58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32"/>
          <w:szCs w:val="32"/>
        </w:rPr>
      </w:pPr>
      <w:r w:rsidRPr="00763175">
        <w:rPr>
          <w:rFonts w:eastAsiaTheme="minorEastAsia" w:cs="ProximaNovaCond-Bold"/>
          <w:b/>
          <w:bCs/>
          <w:color w:val="000000"/>
          <w:sz w:val="32"/>
          <w:szCs w:val="32"/>
        </w:rPr>
        <w:t>ENTRY FORM</w:t>
      </w:r>
    </w:p>
    <w:p w14:paraId="451038F2" w14:textId="2095C0B9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8"/>
          <w:szCs w:val="28"/>
        </w:rPr>
      </w:pPr>
      <w:r w:rsidRPr="00763175">
        <w:rPr>
          <w:rFonts w:eastAsiaTheme="minorEastAsia" w:cs="ProximaNovaCond-Bold"/>
          <w:b/>
          <w:bCs/>
          <w:color w:val="000000"/>
          <w:sz w:val="28"/>
          <w:szCs w:val="28"/>
        </w:rPr>
        <w:t>SUBMISSION DEADLINE:</w:t>
      </w:r>
    </w:p>
    <w:p w14:paraId="1A657DEC" w14:textId="164FF057" w:rsidR="00366874" w:rsidRPr="00763175" w:rsidRDefault="00667215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FF0000"/>
          <w:sz w:val="54"/>
          <w:szCs w:val="54"/>
        </w:rPr>
      </w:pPr>
      <w:r>
        <w:rPr>
          <w:rFonts w:eastAsiaTheme="minorEastAsia" w:cs="ProximaNovaCond-Bold"/>
          <w:b/>
          <w:bCs/>
          <w:color w:val="FF0000"/>
          <w:sz w:val="54"/>
          <w:szCs w:val="54"/>
        </w:rPr>
        <w:t>May 15</w:t>
      </w:r>
      <w:r w:rsidR="00CE37F0">
        <w:rPr>
          <w:rFonts w:eastAsiaTheme="minorEastAsia" w:cs="ProximaNovaCond-Bold"/>
          <w:b/>
          <w:bCs/>
          <w:color w:val="FF0000"/>
          <w:sz w:val="54"/>
          <w:szCs w:val="54"/>
        </w:rPr>
        <w:t>, 20</w:t>
      </w:r>
      <w:r>
        <w:rPr>
          <w:rFonts w:eastAsiaTheme="minorEastAsia" w:cs="ProximaNovaCond-Bold"/>
          <w:b/>
          <w:bCs/>
          <w:color w:val="FF0000"/>
          <w:sz w:val="54"/>
          <w:szCs w:val="54"/>
        </w:rPr>
        <w:t>20</w:t>
      </w:r>
    </w:p>
    <w:p w14:paraId="429C90B0" w14:textId="5D4A3654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>Theatrical Screening of A</w:t>
      </w:r>
      <w:r w:rsidR="008B3DE4"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ll Films – July </w:t>
      </w:r>
      <w:r w:rsidR="00667215">
        <w:rPr>
          <w:rFonts w:eastAsiaTheme="minorEastAsia" w:cs="ProximaNovaCond-Bold"/>
          <w:b/>
          <w:bCs/>
          <w:color w:val="000000"/>
          <w:sz w:val="24"/>
          <w:szCs w:val="24"/>
        </w:rPr>
        <w:t>18</w:t>
      </w:r>
      <w:r w:rsidR="008B3DE4">
        <w:rPr>
          <w:rFonts w:eastAsiaTheme="minorEastAsia" w:cs="ProximaNovaCond-Bold"/>
          <w:b/>
          <w:bCs/>
          <w:color w:val="000000"/>
          <w:sz w:val="24"/>
          <w:szCs w:val="24"/>
        </w:rPr>
        <w:t>, 20</w:t>
      </w:r>
      <w:r w:rsidR="00BD74EC">
        <w:rPr>
          <w:rFonts w:eastAsiaTheme="minorEastAsia" w:cs="ProximaNovaCond-Bold"/>
          <w:b/>
          <w:bCs/>
          <w:color w:val="000000"/>
          <w:sz w:val="24"/>
          <w:szCs w:val="24"/>
        </w:rPr>
        <w:t>20</w:t>
      </w:r>
    </w:p>
    <w:p w14:paraId="0B67947F" w14:textId="340CD2C5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>Fe</w:t>
      </w:r>
      <w:r w:rsidR="00E06D76"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stival Awards Ceremony – July </w:t>
      </w:r>
      <w:r w:rsidR="00667215">
        <w:rPr>
          <w:rFonts w:eastAsiaTheme="minorEastAsia" w:cs="ProximaNovaCond-Bold"/>
          <w:b/>
          <w:bCs/>
          <w:color w:val="000000"/>
          <w:sz w:val="24"/>
          <w:szCs w:val="24"/>
        </w:rPr>
        <w:t>23</w:t>
      </w:r>
      <w:r w:rsidR="004B4724">
        <w:rPr>
          <w:rFonts w:eastAsiaTheme="minorEastAsia" w:cs="ProximaNovaCond-Bold"/>
          <w:b/>
          <w:bCs/>
          <w:color w:val="000000"/>
          <w:sz w:val="24"/>
          <w:szCs w:val="24"/>
        </w:rPr>
        <w:t>,</w:t>
      </w:r>
      <w:r w:rsidR="008B3DE4"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 20</w:t>
      </w:r>
      <w:r w:rsidR="00BD74EC">
        <w:rPr>
          <w:rFonts w:eastAsiaTheme="minorEastAsia" w:cs="ProximaNovaCond-Bold"/>
          <w:b/>
          <w:bCs/>
          <w:color w:val="000000"/>
          <w:sz w:val="24"/>
          <w:szCs w:val="24"/>
        </w:rPr>
        <w:t>20</w:t>
      </w:r>
    </w:p>
    <w:p w14:paraId="1FB87679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>More information</w:t>
      </w:r>
      <w:r>
        <w:rPr>
          <w:rFonts w:eastAsiaTheme="minorEastAsia" w:cs="ProximaNovaCond-Bold"/>
          <w:b/>
          <w:bCs/>
          <w:color w:val="000000"/>
          <w:sz w:val="24"/>
          <w:szCs w:val="24"/>
        </w:rPr>
        <w:t>, please visit</w:t>
      </w: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: </w:t>
      </w:r>
      <w:hyperlink r:id="rId9" w:history="1">
        <w:r w:rsidRPr="00763175">
          <w:rPr>
            <w:rStyle w:val="Hyperlink"/>
            <w:rFonts w:eastAsiaTheme="minorEastAsia" w:cs="ProximaNovaCond-Bold"/>
            <w:b/>
            <w:bCs/>
            <w:sz w:val="24"/>
            <w:szCs w:val="24"/>
          </w:rPr>
          <w:t>www.FlintYouthFilmFestival.com</w:t>
        </w:r>
      </w:hyperlink>
    </w:p>
    <w:p w14:paraId="02A5CB7D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D7C317C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763175">
        <w:rPr>
          <w:rFonts w:eastAsiaTheme="minorEastAsia" w:cs="ProximaNovaCond-Bold"/>
          <w:b/>
          <w:bCs/>
          <w:color w:val="000000"/>
          <w:sz w:val="24"/>
          <w:szCs w:val="24"/>
        </w:rPr>
        <w:t>FILMMAKER INFORMATION</w:t>
      </w:r>
    </w:p>
    <w:p w14:paraId="108328EF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i/>
          <w:iCs/>
          <w:color w:val="000000"/>
          <w:sz w:val="26"/>
          <w:szCs w:val="26"/>
        </w:rPr>
      </w:pPr>
      <w:r w:rsidRPr="00763175">
        <w:rPr>
          <w:rFonts w:eastAsiaTheme="minorEastAsia" w:cs="ProximaNovaCond-Bold"/>
          <w:i/>
          <w:iCs/>
          <w:color w:val="000000"/>
          <w:sz w:val="26"/>
          <w:szCs w:val="26"/>
        </w:rPr>
        <w:t>Please be complete &amp; legible.</w:t>
      </w:r>
    </w:p>
    <w:p w14:paraId="12C61CDD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54DFB10" w14:textId="6A0464E8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>Director’s Name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="00986E65">
        <w:rPr>
          <w:rFonts w:eastAsiaTheme="minorEastAsia" w:cs="ProximaNovaCond-Bold"/>
          <w:color w:val="000000"/>
          <w:sz w:val="24"/>
          <w:szCs w:val="24"/>
        </w:rPr>
        <w:t xml:space="preserve"> </w:t>
      </w:r>
      <w:r w:rsidRPr="00763175">
        <w:rPr>
          <w:rFonts w:eastAsiaTheme="minorEastAsia" w:cs="ProximaNovaCond-Bold"/>
          <w:color w:val="000000"/>
          <w:sz w:val="24"/>
          <w:szCs w:val="24"/>
        </w:rPr>
        <w:t xml:space="preserve">_______________________________________________________________________________________________ </w:t>
      </w:r>
    </w:p>
    <w:p w14:paraId="2BA5782B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05FFDDEB" w14:textId="58FEAC54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>Age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="00986E65">
        <w:rPr>
          <w:rFonts w:eastAsiaTheme="minorEastAsia" w:cs="ProximaNovaCond-Bold"/>
          <w:color w:val="000000"/>
          <w:sz w:val="24"/>
          <w:szCs w:val="24"/>
        </w:rPr>
        <w:t xml:space="preserve"> </w:t>
      </w:r>
      <w:r w:rsidRPr="00763175">
        <w:rPr>
          <w:rFonts w:eastAsiaTheme="minorEastAsia" w:cs="ProximaNovaCond-Bold"/>
          <w:color w:val="000000"/>
          <w:sz w:val="24"/>
          <w:szCs w:val="24"/>
        </w:rPr>
        <w:t>____________</w:t>
      </w:r>
      <w:r>
        <w:rPr>
          <w:rFonts w:eastAsiaTheme="minorEastAsia" w:cs="ProximaNovaCond-Bold"/>
          <w:color w:val="000000"/>
          <w:sz w:val="24"/>
          <w:szCs w:val="24"/>
        </w:rPr>
        <w:t xml:space="preserve"> </w:t>
      </w:r>
      <w:r>
        <w:rPr>
          <w:rFonts w:eastAsiaTheme="minorEastAsia" w:cs="ProximaNovaCond-Bold"/>
          <w:color w:val="000000"/>
          <w:sz w:val="24"/>
          <w:szCs w:val="24"/>
        </w:rPr>
        <w:tab/>
      </w:r>
      <w:r w:rsidR="00986E65">
        <w:rPr>
          <w:rFonts w:eastAsiaTheme="minorEastAsia" w:cs="ProximaNovaCond-Bold"/>
          <w:color w:val="000000"/>
          <w:sz w:val="24"/>
          <w:szCs w:val="24"/>
        </w:rPr>
        <w:t>Date of Birth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="00986E65">
        <w:rPr>
          <w:rFonts w:eastAsiaTheme="minorEastAsia" w:cs="ProximaNovaCond-Bold"/>
          <w:color w:val="000000"/>
          <w:sz w:val="24"/>
          <w:szCs w:val="24"/>
        </w:rPr>
        <w:t xml:space="preserve"> </w:t>
      </w:r>
      <w:r>
        <w:rPr>
          <w:rFonts w:eastAsiaTheme="minorEastAsia" w:cs="ProximaNovaCond-Bold"/>
          <w:color w:val="000000"/>
          <w:sz w:val="24"/>
          <w:szCs w:val="24"/>
        </w:rPr>
        <w:t>_____________</w:t>
      </w:r>
    </w:p>
    <w:p w14:paraId="43F1411C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95BA69E" w14:textId="28694838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>Address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="00986E65">
        <w:rPr>
          <w:rFonts w:eastAsiaTheme="minorEastAsia" w:cs="ProximaNovaCond-Bold"/>
          <w:color w:val="000000"/>
          <w:sz w:val="24"/>
          <w:szCs w:val="24"/>
        </w:rPr>
        <w:t xml:space="preserve"> </w:t>
      </w:r>
      <w:r w:rsidRPr="00763175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________________________________________________________________________________________________________</w:t>
      </w:r>
    </w:p>
    <w:p w14:paraId="6C13ADE6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A033ABA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14:paraId="78F0DA3E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AF17336" w14:textId="2E12F5B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>Email Address:</w:t>
      </w:r>
      <w:r w:rsidR="00986E65">
        <w:rPr>
          <w:rFonts w:eastAsiaTheme="minorEastAsia" w:cs="ProximaNovaCond-Bold"/>
          <w:color w:val="000000"/>
          <w:sz w:val="24"/>
          <w:szCs w:val="24"/>
        </w:rPr>
        <w:t xml:space="preserve"> </w:t>
      </w:r>
      <w:r w:rsidRPr="00763175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________________________________________________________________________________________________</w:t>
      </w:r>
    </w:p>
    <w:p w14:paraId="2BDDADAB" w14:textId="77777777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8C8317B" w14:textId="73480C76" w:rsidR="00366874" w:rsidRPr="00763175" w:rsidRDefault="00366874" w:rsidP="00A4136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color w:val="000000"/>
          <w:sz w:val="24"/>
          <w:szCs w:val="24"/>
        </w:rPr>
        <w:t>Phone Number:</w:t>
      </w:r>
      <w:r w:rsidR="00986E65">
        <w:rPr>
          <w:rFonts w:eastAsiaTheme="minorEastAsia" w:cs="ProximaNovaCond-Bold"/>
          <w:color w:val="000000"/>
          <w:sz w:val="24"/>
          <w:szCs w:val="24"/>
        </w:rPr>
        <w:t xml:space="preserve"> </w:t>
      </w:r>
      <w:r w:rsidRPr="00763175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</w:t>
      </w:r>
    </w:p>
    <w:p w14:paraId="131F20C4" w14:textId="3D25EED4" w:rsidR="00366874" w:rsidRPr="00763175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763175">
        <w:rPr>
          <w:rFonts w:eastAsiaTheme="minorEastAsia" w:cs="ProximaNovaCond-Bold"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47878D1F" wp14:editId="363DC703">
            <wp:simplePos x="0" y="0"/>
            <wp:positionH relativeFrom="column">
              <wp:posOffset>2283460</wp:posOffset>
            </wp:positionH>
            <wp:positionV relativeFrom="paragraph">
              <wp:posOffset>55881</wp:posOffset>
            </wp:positionV>
            <wp:extent cx="4045585" cy="1606550"/>
            <wp:effectExtent l="0" t="0" r="0" b="0"/>
            <wp:wrapTight wrapText="bothSides">
              <wp:wrapPolygon edited="0">
                <wp:start x="0" y="0"/>
                <wp:lineTo x="0" y="21173"/>
                <wp:lineTo x="21427" y="21173"/>
                <wp:lineTo x="21427" y="0"/>
                <wp:lineTo x="0" y="0"/>
              </wp:wrapPolygon>
            </wp:wrapTight>
            <wp:docPr id="6" name="Picture 6" descr="../../../Desktop/yTkexLn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esktop/yTkexLnL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75">
        <w:rPr>
          <w:rFonts w:eastAsiaTheme="minorEastAsia" w:cs="ProximaNovaCond-Bold"/>
          <w:color w:val="000000"/>
          <w:sz w:val="24"/>
          <w:szCs w:val="24"/>
        </w:rPr>
        <w:t>Grade (if in school)</w:t>
      </w:r>
      <w:r>
        <w:rPr>
          <w:rFonts w:eastAsiaTheme="minorEastAsia" w:cs="ProximaNovaCond-Bold"/>
          <w:color w:val="000000"/>
          <w:sz w:val="24"/>
          <w:szCs w:val="24"/>
        </w:rPr>
        <w:t>:</w:t>
      </w:r>
      <w:r w:rsidR="00986E65">
        <w:rPr>
          <w:rFonts w:eastAsiaTheme="minorEastAsia" w:cs="ProximaNovaCond-Bold"/>
          <w:color w:val="000000"/>
          <w:sz w:val="24"/>
          <w:szCs w:val="24"/>
        </w:rPr>
        <w:t xml:space="preserve"> </w:t>
      </w:r>
      <w:r w:rsidRPr="00763175">
        <w:rPr>
          <w:rFonts w:eastAsiaTheme="minorEastAsia" w:cs="ProximaNovaCond-Bold"/>
          <w:color w:val="000000"/>
          <w:sz w:val="24"/>
          <w:szCs w:val="24"/>
        </w:rPr>
        <w:t>______________</w:t>
      </w:r>
    </w:p>
    <w:p w14:paraId="2C38B3F4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</w:p>
    <w:p w14:paraId="165C6CB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</w:p>
    <w:p w14:paraId="72C255A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</w:p>
    <w:p w14:paraId="245BFC73" w14:textId="341CA3E6" w:rsidR="00366874" w:rsidRP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b/>
          <w:color w:val="000000"/>
          <w:sz w:val="24"/>
          <w:szCs w:val="24"/>
        </w:rPr>
      </w:pPr>
      <w:r w:rsidRPr="001C22B4">
        <w:rPr>
          <w:rFonts w:ascii="ProximaNovaCond-Bold" w:eastAsiaTheme="minorEastAsia" w:hAnsi="ProximaNovaCond-Bold" w:cs="ProximaNovaCond-Bold"/>
          <w:b/>
          <w:color w:val="000000"/>
          <w:sz w:val="24"/>
          <w:szCs w:val="24"/>
        </w:rPr>
        <w:t>Contact FYFF:</w:t>
      </w:r>
    </w:p>
    <w:p w14:paraId="49C87FB4" w14:textId="5C309D19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Mott Community College</w:t>
      </w:r>
    </w:p>
    <w:p w14:paraId="5007B601" w14:textId="5C6277E1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1401 E. Court Street</w:t>
      </w:r>
    </w:p>
    <w:p w14:paraId="663B2D7D" w14:textId="6B23B540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1026 Mott Memorial Bldg.</w:t>
      </w:r>
    </w:p>
    <w:p w14:paraId="53ED4FFC" w14:textId="6E567F5B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Flint, MI 48503</w:t>
      </w:r>
    </w:p>
    <w:p w14:paraId="0760C37E" w14:textId="028FA81A" w:rsidR="001C22B4" w:rsidRDefault="001C22B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  <w:r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  <w:t>810-232-4317</w:t>
      </w:r>
    </w:p>
    <w:p w14:paraId="5BD53A5A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162"/>
          <w:szCs w:val="162"/>
        </w:rPr>
      </w:pPr>
      <w:r w:rsidRPr="0036345A">
        <w:rPr>
          <w:rFonts w:eastAsiaTheme="minorEastAsia" w:cs="ProximaNovaCond-Bold"/>
          <w:b/>
          <w:bCs/>
          <w:noProof/>
          <w:color w:val="000000"/>
          <w:sz w:val="162"/>
          <w:szCs w:val="162"/>
          <w:lang w:eastAsia="zh-CN"/>
        </w:rPr>
        <w:lastRenderedPageBreak/>
        <w:drawing>
          <wp:anchor distT="0" distB="0" distL="114300" distR="114300" simplePos="0" relativeHeight="251665408" behindDoc="0" locked="0" layoutInCell="1" allowOverlap="1" wp14:anchorId="1E2C8635" wp14:editId="2D256E3B">
            <wp:simplePos x="0" y="0"/>
            <wp:positionH relativeFrom="column">
              <wp:posOffset>191135</wp:posOffset>
            </wp:positionH>
            <wp:positionV relativeFrom="paragraph">
              <wp:posOffset>0</wp:posOffset>
            </wp:positionV>
            <wp:extent cx="1464945" cy="1329055"/>
            <wp:effectExtent l="0" t="0" r="8255" b="0"/>
            <wp:wrapTight wrapText="bothSides">
              <wp:wrapPolygon edited="0">
                <wp:start x="0" y="0"/>
                <wp:lineTo x="0" y="21053"/>
                <wp:lineTo x="21347" y="21053"/>
                <wp:lineTo x="21347" y="0"/>
                <wp:lineTo x="0" y="0"/>
              </wp:wrapPolygon>
            </wp:wrapTight>
            <wp:docPr id="9" name="Picture 9" descr="../../../Desktop/s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Desktop/sl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45A">
        <w:rPr>
          <w:rFonts w:eastAsiaTheme="minorEastAsia" w:cs="ProximaNovaCond-Bold"/>
          <w:b/>
          <w:bCs/>
          <w:color w:val="000000"/>
          <w:sz w:val="162"/>
          <w:szCs w:val="162"/>
        </w:rPr>
        <w:t>Next!</w:t>
      </w:r>
    </w:p>
    <w:p w14:paraId="4DAD5E92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D8AD6CA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B3A2B6F" w14:textId="0F11EBAC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SUBMISSION INFORMATION</w:t>
      </w:r>
    </w:p>
    <w:p w14:paraId="41A123C8" w14:textId="281D72A3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Title of Work</w:t>
      </w:r>
      <w:r w:rsidR="00986E65">
        <w:rPr>
          <w:rFonts w:eastAsiaTheme="minorEastAsia" w:cs="ProximaNovaCond-Bold"/>
          <w:color w:val="000000"/>
          <w:sz w:val="24"/>
          <w:szCs w:val="24"/>
        </w:rPr>
        <w:t xml:space="preserve">: </w:t>
      </w:r>
      <w:r w:rsidRPr="0036345A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</w:t>
      </w:r>
    </w:p>
    <w:p w14:paraId="5DE67D0E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E587446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Running Time (See limits in Rules) _______________________</w:t>
      </w:r>
    </w:p>
    <w:p w14:paraId="52719ABD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B4A217E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Completion date______________________</w:t>
      </w:r>
      <w:r>
        <w:rPr>
          <w:rFonts w:eastAsiaTheme="minorEastAsia" w:cs="ProximaNovaCond-Bold"/>
          <w:color w:val="000000"/>
          <w:sz w:val="24"/>
          <w:szCs w:val="24"/>
        </w:rPr>
        <w:t xml:space="preserve"> (Must have been completed after January 1, 2019)</w:t>
      </w:r>
    </w:p>
    <w:p w14:paraId="15F3E100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80B8B26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>
        <w:rPr>
          <w:rFonts w:eastAsiaTheme="minorEastAsia" w:cs="ProximaNovaCond-Bold"/>
          <w:b/>
          <w:bCs/>
          <w:color w:val="000000"/>
          <w:sz w:val="24"/>
          <w:szCs w:val="24"/>
        </w:rPr>
        <w:t>Entry Age Group (Circle One):</w:t>
      </w:r>
    </w:p>
    <w:p w14:paraId="7DE61BF3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FCB2FBC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>
        <w:rPr>
          <w:rFonts w:eastAsiaTheme="minorEastAsia" w:cs="ProximaNovaCond-Bold"/>
          <w:b/>
          <w:bCs/>
          <w:color w:val="000000"/>
          <w:sz w:val="24"/>
          <w:szCs w:val="24"/>
        </w:rPr>
        <w:t>13-15</w:t>
      </w:r>
    </w:p>
    <w:p w14:paraId="30F3463E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FDA979B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>
        <w:rPr>
          <w:rFonts w:eastAsiaTheme="minorEastAsia" w:cs="ProximaNovaCond-Bold"/>
          <w:b/>
          <w:bCs/>
          <w:color w:val="000000"/>
          <w:sz w:val="24"/>
          <w:szCs w:val="24"/>
        </w:rPr>
        <w:t>16-19</w:t>
      </w:r>
    </w:p>
    <w:p w14:paraId="7FF70267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224153D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>
        <w:rPr>
          <w:rFonts w:eastAsiaTheme="minorEastAsia" w:cs="ProximaNovaCond-Bold"/>
          <w:b/>
          <w:bCs/>
          <w:color w:val="000000"/>
          <w:sz w:val="24"/>
          <w:szCs w:val="24"/>
        </w:rPr>
        <w:t>20-25</w:t>
      </w:r>
    </w:p>
    <w:p w14:paraId="7D4FADAF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4C6FB52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Entry Category (Circle </w:t>
      </w:r>
      <w:proofErr w:type="gramStart"/>
      <w:r>
        <w:rPr>
          <w:rFonts w:eastAsiaTheme="minorEastAsia" w:cs="ProximaNovaCond-Bold"/>
          <w:b/>
          <w:bCs/>
          <w:color w:val="000000"/>
          <w:sz w:val="24"/>
          <w:szCs w:val="24"/>
        </w:rPr>
        <w:t>One)*</w:t>
      </w:r>
      <w:proofErr w:type="gramEnd"/>
      <w:r>
        <w:rPr>
          <w:rFonts w:eastAsiaTheme="minorEastAsia" w:cs="ProximaNovaCond-Bold"/>
          <w:b/>
          <w:bCs/>
          <w:color w:val="000000"/>
          <w:sz w:val="24"/>
          <w:szCs w:val="24"/>
        </w:rPr>
        <w:t>:</w:t>
      </w:r>
    </w:p>
    <w:p w14:paraId="10A47699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0667E29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>
        <w:rPr>
          <w:rFonts w:eastAsiaTheme="minorEastAsia" w:cs="ProximaNovaCond-Bold"/>
          <w:b/>
          <w:bCs/>
          <w:color w:val="000000"/>
          <w:sz w:val="24"/>
          <w:szCs w:val="24"/>
        </w:rPr>
        <w:t>Fiction</w:t>
      </w:r>
    </w:p>
    <w:p w14:paraId="4702B5AC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E006BF6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>
        <w:rPr>
          <w:rFonts w:eastAsiaTheme="minorEastAsia" w:cs="ProximaNovaCond-Bold"/>
          <w:b/>
          <w:bCs/>
          <w:color w:val="000000"/>
          <w:sz w:val="24"/>
          <w:szCs w:val="24"/>
        </w:rPr>
        <w:t>Non-Fiction</w:t>
      </w:r>
    </w:p>
    <w:p w14:paraId="013AAC77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  <w:r>
        <w:rPr>
          <w:rFonts w:eastAsiaTheme="minorEastAsia" w:cs="ProximaNovaCond-Bold"/>
          <w:color w:val="000000"/>
          <w:sz w:val="24"/>
          <w:szCs w:val="24"/>
        </w:rPr>
        <w:tab/>
      </w:r>
    </w:p>
    <w:p w14:paraId="42F6FA84" w14:textId="339EFD6B" w:rsidR="00DA4BC6" w:rsidRPr="00322C60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color w:val="000000"/>
          <w:sz w:val="24"/>
          <w:szCs w:val="24"/>
        </w:rPr>
      </w:pPr>
      <w:r w:rsidRPr="00322C60">
        <w:rPr>
          <w:rFonts w:eastAsiaTheme="minorEastAsia" w:cs="ProximaNovaCond-Bold"/>
          <w:b/>
          <w:color w:val="000000"/>
          <w:sz w:val="24"/>
          <w:szCs w:val="24"/>
        </w:rPr>
        <w:t>*A</w:t>
      </w:r>
      <w:r>
        <w:rPr>
          <w:rFonts w:eastAsiaTheme="minorEastAsia" w:cs="ProximaNovaCond-Bold"/>
          <w:b/>
          <w:color w:val="000000"/>
          <w:sz w:val="24"/>
          <w:szCs w:val="24"/>
        </w:rPr>
        <w:t xml:space="preserve">ll films in the 16-19 and 20-25 categories selected are automatically eligible for craft awards in Directing, Writing, and Cinematography. All films are eligible for the Audience Choice Award, which is voted on during the </w:t>
      </w:r>
      <w:r w:rsidRPr="00322C60">
        <w:rPr>
          <w:rFonts w:eastAsiaTheme="minorEastAsia" w:cs="ProximaNovaCond-Bold"/>
          <w:b/>
          <w:color w:val="000000"/>
          <w:sz w:val="24"/>
          <w:szCs w:val="24"/>
        </w:rPr>
        <w:t>screening for the Flint Youth Film Festival</w:t>
      </w:r>
      <w:r w:rsidR="002F40F5">
        <w:rPr>
          <w:rFonts w:eastAsiaTheme="minorEastAsia" w:cs="ProximaNovaCond-Bold"/>
          <w:b/>
          <w:color w:val="000000"/>
          <w:sz w:val="24"/>
          <w:szCs w:val="24"/>
        </w:rPr>
        <w:t>.</w:t>
      </w:r>
    </w:p>
    <w:p w14:paraId="17F57705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EE3AA52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FF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SYNOPSIS</w:t>
      </w:r>
      <w:r w:rsidRPr="0036345A">
        <w:rPr>
          <w:rFonts w:eastAsiaTheme="minorEastAsia" w:cs="ProximaNovaCond-Bold"/>
          <w:color w:val="000000"/>
          <w:sz w:val="24"/>
          <w:szCs w:val="24"/>
        </w:rPr>
        <w:t>: Describe the theme or topic of</w:t>
      </w:r>
      <w:r>
        <w:rPr>
          <w:rFonts w:eastAsiaTheme="minorEastAsia" w:cs="ProximaNovaCond-Bold"/>
          <w:color w:val="000000"/>
          <w:sz w:val="24"/>
          <w:szCs w:val="24"/>
        </w:rPr>
        <w:t xml:space="preserve"> your entry in 30 words or less</w:t>
      </w:r>
      <w:r>
        <w:rPr>
          <w:rFonts w:eastAsiaTheme="minorEastAsia" w:cs="ProximaNovaCond-Bold"/>
          <w:color w:val="FF0000"/>
          <w:sz w:val="24"/>
          <w:szCs w:val="24"/>
        </w:rPr>
        <w:t>.</w:t>
      </w:r>
    </w:p>
    <w:p w14:paraId="3F09EBC6" w14:textId="77777777" w:rsidR="00DA4BC6" w:rsidRPr="006F0434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FF0000"/>
          <w:sz w:val="24"/>
          <w:szCs w:val="24"/>
        </w:rPr>
      </w:pPr>
    </w:p>
    <w:p w14:paraId="7AA6D88D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DCEA051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AE93073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EF46A58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553A8BBA" w14:textId="756CC69D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90C5F95" w14:textId="77777777" w:rsidR="002F40F5" w:rsidRDefault="002F40F5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5DC5BC60" w14:textId="77777777" w:rsidR="00DA4BC6" w:rsidRPr="006F0434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FF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>INSPIRATION</w:t>
      </w:r>
      <w:r w:rsidRPr="0036345A">
        <w:rPr>
          <w:rFonts w:eastAsiaTheme="minorEastAsia" w:cs="ProximaNovaCond-Bold"/>
          <w:color w:val="000000"/>
          <w:sz w:val="24"/>
          <w:szCs w:val="24"/>
        </w:rPr>
        <w:t xml:space="preserve">: How did you get the idea for this film and why did you make it? Use 50 words or </w:t>
      </w:r>
      <w:r>
        <w:rPr>
          <w:rFonts w:eastAsiaTheme="minorEastAsia" w:cs="ProximaNovaCond-Bold"/>
          <w:color w:val="000000"/>
          <w:sz w:val="24"/>
          <w:szCs w:val="24"/>
        </w:rPr>
        <w:t>less</w:t>
      </w:r>
      <w:r>
        <w:rPr>
          <w:rFonts w:eastAsiaTheme="minorEastAsia" w:cs="ProximaNovaCond-Bold"/>
          <w:color w:val="FF0000"/>
          <w:sz w:val="24"/>
          <w:szCs w:val="24"/>
        </w:rPr>
        <w:t>.</w:t>
      </w:r>
    </w:p>
    <w:p w14:paraId="05D88E56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FD93C74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2BF1055C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color w:val="000000"/>
          <w:sz w:val="24"/>
          <w:szCs w:val="24"/>
        </w:rPr>
      </w:pPr>
    </w:p>
    <w:p w14:paraId="58675E61" w14:textId="77777777" w:rsidR="00DA4BC6" w:rsidRPr="0036345A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color w:val="000000"/>
          <w:sz w:val="24"/>
          <w:szCs w:val="24"/>
        </w:rPr>
      </w:pPr>
    </w:p>
    <w:p w14:paraId="109CA5C7" w14:textId="77777777" w:rsidR="00DA4BC6" w:rsidRDefault="00DA4BC6" w:rsidP="00DA4BC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color w:val="000000"/>
          <w:sz w:val="24"/>
          <w:szCs w:val="24"/>
        </w:rPr>
      </w:pPr>
    </w:p>
    <w:p w14:paraId="77F07E19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ascii="ProximaNovaCond-Bold" w:eastAsiaTheme="minorEastAsia" w:hAnsi="ProximaNovaCond-Bold" w:cs="ProximaNovaCond-Bold"/>
          <w:color w:val="000000"/>
          <w:sz w:val="24"/>
          <w:szCs w:val="24"/>
        </w:rPr>
      </w:pPr>
    </w:p>
    <w:p w14:paraId="69C00DC9" w14:textId="65F0ACFB" w:rsidR="00366874" w:rsidRPr="0036345A" w:rsidRDefault="00DA4BC6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lastRenderedPageBreak/>
        <w:t>P</w:t>
      </w:r>
      <w:r w:rsidR="00366874" w:rsidRPr="0036345A">
        <w:rPr>
          <w:rFonts w:eastAsiaTheme="minorEastAsia" w:cs="ProximaNovaCond-Bold"/>
          <w:color w:val="000000"/>
          <w:sz w:val="24"/>
          <w:szCs w:val="24"/>
        </w:rPr>
        <w:t>lease list everyone</w:t>
      </w:r>
      <w:r>
        <w:rPr>
          <w:rFonts w:eastAsiaTheme="minorEastAsia" w:cs="ProximaNovaCond-Bold"/>
          <w:color w:val="000000"/>
          <w:sz w:val="24"/>
          <w:szCs w:val="24"/>
        </w:rPr>
        <w:t>, including yourself,</w:t>
      </w:r>
      <w:r w:rsidR="00366874" w:rsidRPr="0036345A">
        <w:rPr>
          <w:rFonts w:eastAsiaTheme="minorEastAsia" w:cs="ProximaNovaCond-Bold"/>
          <w:color w:val="000000"/>
          <w:sz w:val="24"/>
          <w:szCs w:val="24"/>
        </w:rPr>
        <w:t xml:space="preserve"> who participated </w:t>
      </w:r>
      <w:r>
        <w:rPr>
          <w:rFonts w:eastAsiaTheme="minorEastAsia" w:cs="ProximaNovaCond-Bold"/>
          <w:color w:val="000000"/>
          <w:sz w:val="24"/>
          <w:szCs w:val="24"/>
        </w:rPr>
        <w:t>and list their roles in the cast/cr</w:t>
      </w:r>
      <w:r w:rsidR="00366874" w:rsidRPr="0036345A">
        <w:rPr>
          <w:rFonts w:eastAsiaTheme="minorEastAsia" w:cs="ProximaNovaCond-Bold"/>
          <w:color w:val="000000"/>
          <w:sz w:val="24"/>
          <w:szCs w:val="24"/>
        </w:rPr>
        <w:t>ew:</w:t>
      </w:r>
    </w:p>
    <w:p w14:paraId="07DDBAA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04D6776" w14:textId="5D28F9EA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1. ___________________________________________________________________Role__________________</w:t>
      </w:r>
    </w:p>
    <w:p w14:paraId="148703D2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AAA3CA0" w14:textId="6DCB1326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2. ___________________________________________________________________Role__________________</w:t>
      </w:r>
    </w:p>
    <w:p w14:paraId="0FE4757C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A7BC1BB" w14:textId="7806A97E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3. ___________________________________________________________________Role__________________</w:t>
      </w:r>
    </w:p>
    <w:p w14:paraId="08C3F8CE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12CB074" w14:textId="38F05C03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4. ___________________________________________________________________Role__________________</w:t>
      </w:r>
    </w:p>
    <w:p w14:paraId="0A7A4622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0FE140B9" w14:textId="5BE3458F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5. ___________________________________________________________________Role__________________</w:t>
      </w:r>
    </w:p>
    <w:p w14:paraId="4F7CBFCA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7FD68644" w14:textId="5DD1FCFC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6. ___________________________________________________________________Role__________________</w:t>
      </w:r>
    </w:p>
    <w:p w14:paraId="63E9CF6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BC636BA" w14:textId="16FC082A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7</w:t>
      </w:r>
      <w:r w:rsidRPr="0036345A">
        <w:rPr>
          <w:rFonts w:eastAsiaTheme="minorEastAsia" w:cs="ProximaNovaCond-Bold"/>
          <w:color w:val="000000"/>
          <w:sz w:val="24"/>
          <w:szCs w:val="24"/>
        </w:rPr>
        <w:t>. ___________________________________________________________________Role__________________</w:t>
      </w:r>
    </w:p>
    <w:p w14:paraId="1E2E39AA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E66FC28" w14:textId="277A397C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8</w:t>
      </w:r>
      <w:r w:rsidRPr="0036345A">
        <w:rPr>
          <w:rFonts w:eastAsiaTheme="minorEastAsia" w:cs="ProximaNovaCond-Bold"/>
          <w:color w:val="000000"/>
          <w:sz w:val="24"/>
          <w:szCs w:val="24"/>
        </w:rPr>
        <w:t>. ___________________________________________________________________Role__________________</w:t>
      </w:r>
    </w:p>
    <w:p w14:paraId="7FE47CB8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7B919826" w14:textId="05805645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9</w:t>
      </w:r>
      <w:r w:rsidRPr="0036345A">
        <w:rPr>
          <w:rFonts w:eastAsiaTheme="minorEastAsia" w:cs="ProximaNovaCond-Bold"/>
          <w:color w:val="000000"/>
          <w:sz w:val="24"/>
          <w:szCs w:val="24"/>
        </w:rPr>
        <w:t>. ___________________________________________________________________Role__________________</w:t>
      </w:r>
    </w:p>
    <w:p w14:paraId="1B86ED02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223F1B4D" w14:textId="22AA9770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10</w:t>
      </w:r>
      <w:r w:rsidRPr="0036345A">
        <w:rPr>
          <w:rFonts w:eastAsiaTheme="minorEastAsia" w:cs="ProximaNovaCond-Bold"/>
          <w:color w:val="000000"/>
          <w:sz w:val="24"/>
          <w:szCs w:val="24"/>
        </w:rPr>
        <w:t>. _______________________________________________________________</w:t>
      </w:r>
      <w:r>
        <w:rPr>
          <w:rFonts w:eastAsiaTheme="minorEastAsia" w:cs="ProximaNovaCond-Bold"/>
          <w:color w:val="000000"/>
          <w:sz w:val="24"/>
          <w:szCs w:val="24"/>
        </w:rPr>
        <w:t xml:space="preserve">__ </w:t>
      </w:r>
      <w:r w:rsidRPr="0036345A">
        <w:rPr>
          <w:rFonts w:eastAsiaTheme="minorEastAsia" w:cs="ProximaNovaCond-Bold"/>
          <w:color w:val="000000"/>
          <w:sz w:val="24"/>
          <w:szCs w:val="24"/>
        </w:rPr>
        <w:t>Role__________________</w:t>
      </w:r>
    </w:p>
    <w:p w14:paraId="6A072DF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07A4FA4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F4E1F4B" w14:textId="6E68BE8E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Parent/Guardian Email</w:t>
      </w:r>
      <w:r w:rsidR="00DA4BC6">
        <w:rPr>
          <w:rFonts w:eastAsiaTheme="minorEastAsia" w:cs="ProximaNovaCond-Bold"/>
          <w:color w:val="000000"/>
          <w:sz w:val="24"/>
          <w:szCs w:val="24"/>
        </w:rPr>
        <w:t xml:space="preserve"> (if under 18) </w:t>
      </w:r>
      <w:r w:rsidRPr="0036345A">
        <w:rPr>
          <w:rFonts w:eastAsiaTheme="minorEastAsia" w:cs="ProximaNovaCond-Bold"/>
          <w:color w:val="000000"/>
          <w:sz w:val="24"/>
          <w:szCs w:val="24"/>
        </w:rPr>
        <w:t>____________________________________________________</w:t>
      </w:r>
    </w:p>
    <w:p w14:paraId="53135C7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8CFCB87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6BFC2A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24"/>
          <w:szCs w:val="24"/>
        </w:rPr>
        <w:t xml:space="preserve">SCHOOL/ORGANIZATION INFORMATION </w:t>
      </w:r>
      <w:r w:rsidRPr="0036345A">
        <w:rPr>
          <w:rFonts w:eastAsiaTheme="minorEastAsia" w:cs="ProximaNovaCond-Bold"/>
          <w:color w:val="000000"/>
          <w:sz w:val="24"/>
          <w:szCs w:val="24"/>
        </w:rPr>
        <w:t>(If applicable)</w:t>
      </w:r>
    </w:p>
    <w:p w14:paraId="459B3485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E3AA077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School/Organization Name________________________________________________________________</w:t>
      </w:r>
    </w:p>
    <w:p w14:paraId="5A2AE06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9EEB97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 xml:space="preserve">Instructor Name____________________________________________________________________________ </w:t>
      </w:r>
    </w:p>
    <w:p w14:paraId="164EB87E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508899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Class Name__________________________________________________________________________________</w:t>
      </w:r>
    </w:p>
    <w:p w14:paraId="1392910A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78D2EEC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Address_____________________________________________________________________________________</w:t>
      </w:r>
    </w:p>
    <w:p w14:paraId="4F1FCA7F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11A8419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City____________________________________________ State_________________ Zip__________________</w:t>
      </w:r>
    </w:p>
    <w:p w14:paraId="7EE8A3A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DDA41AA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Instructor Phone___________________________________ School Fax___________________________</w:t>
      </w:r>
    </w:p>
    <w:p w14:paraId="7915D911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63557D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Instructor Email________________________________________________</w:t>
      </w:r>
    </w:p>
    <w:p w14:paraId="57788855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61316EB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Summer Mailing Address__________________________________________________________________</w:t>
      </w:r>
    </w:p>
    <w:p w14:paraId="656320BE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26EBFE07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67D26B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4A42071A" w14:textId="70B28E8B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2175021" w14:textId="12180B42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518B7CF" w14:textId="01E862A3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color w:val="000000"/>
          <w:sz w:val="24"/>
          <w:szCs w:val="24"/>
        </w:rPr>
        <w:lastRenderedPageBreak/>
        <w:t>Agreement:</w:t>
      </w:r>
      <w:r w:rsidRPr="0036345A">
        <w:rPr>
          <w:rFonts w:eastAsiaTheme="minorEastAsia" w:cs="ProximaNovaCond-Bold"/>
          <w:color w:val="000000"/>
          <w:sz w:val="24"/>
          <w:szCs w:val="24"/>
        </w:rPr>
        <w:t xml:space="preserve"> I (We) hereby confirm that the entries submitted in connection with FYFF is my (our) original work or contains material that is in the public domain and that all producers</w:t>
      </w:r>
      <w:r w:rsidRPr="00FC2F84">
        <w:rPr>
          <w:rFonts w:eastAsiaTheme="minorEastAsia" w:cs="ProximaNovaCond-Bold"/>
          <w:color w:val="FF0000"/>
          <w:sz w:val="24"/>
          <w:szCs w:val="24"/>
        </w:rPr>
        <w:t xml:space="preserve"> </w:t>
      </w:r>
      <w:r w:rsidRPr="00366874">
        <w:rPr>
          <w:rFonts w:eastAsiaTheme="minorEastAsia" w:cs="ProximaNovaCond-Bold"/>
          <w:color w:val="000000" w:themeColor="text1"/>
          <w:sz w:val="24"/>
          <w:szCs w:val="24"/>
        </w:rPr>
        <w:t>are</w:t>
      </w:r>
      <w:r w:rsidRPr="00FC2F84">
        <w:rPr>
          <w:rFonts w:eastAsiaTheme="minorEastAsia" w:cs="ProximaNovaCond-Bold"/>
          <w:color w:val="FF0000"/>
          <w:sz w:val="24"/>
          <w:szCs w:val="24"/>
        </w:rPr>
        <w:t xml:space="preserve"> </w:t>
      </w:r>
      <w:r w:rsidRPr="0036345A">
        <w:rPr>
          <w:rFonts w:eastAsiaTheme="minorEastAsia" w:cs="ProximaNovaCond-Bold"/>
          <w:color w:val="000000"/>
          <w:sz w:val="24"/>
          <w:szCs w:val="24"/>
        </w:rPr>
        <w:t>listed in this entry form. I (We) also confirm that the film/video/animation was completed after January 1, 201</w:t>
      </w:r>
      <w:r w:rsidR="00F54D85">
        <w:rPr>
          <w:rFonts w:eastAsiaTheme="minorEastAsia" w:cs="ProximaNovaCond-Bold"/>
          <w:color w:val="000000"/>
          <w:sz w:val="24"/>
          <w:szCs w:val="24"/>
        </w:rPr>
        <w:t>9</w:t>
      </w:r>
      <w:r w:rsidRPr="0036345A">
        <w:rPr>
          <w:rFonts w:eastAsiaTheme="minorEastAsia" w:cs="ProximaNovaCond-Bold"/>
          <w:color w:val="000000"/>
          <w:sz w:val="24"/>
          <w:szCs w:val="24"/>
        </w:rPr>
        <w:t>. I (We) grant the Festival permission to broadcast the work, use my (Our) name(s) and image(s), and to license, distribute, duplicate, archive or otherwise promote my work (as a produced film) for educational and/or non-commercial purposes the Flint Youth Media Project shall deem appropriate.</w:t>
      </w:r>
    </w:p>
    <w:p w14:paraId="105057F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54A86EC" w14:textId="32AC6CD9" w:rsidR="00366874" w:rsidRPr="006A0D80" w:rsidRDefault="003E544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FF0000"/>
          <w:sz w:val="24"/>
          <w:szCs w:val="24"/>
        </w:rPr>
      </w:pPr>
      <w:r>
        <w:rPr>
          <w:rFonts w:eastAsiaTheme="minorEastAsia" w:cs="ProximaNovaCond-Bold"/>
          <w:b/>
          <w:bCs/>
          <w:color w:val="FF0000"/>
          <w:sz w:val="24"/>
          <w:szCs w:val="24"/>
        </w:rPr>
        <w:t>NOTE: The 20</w:t>
      </w:r>
      <w:r w:rsidR="00F54D85">
        <w:rPr>
          <w:rFonts w:eastAsiaTheme="minorEastAsia" w:cs="ProximaNovaCond-Bold"/>
          <w:b/>
          <w:bCs/>
          <w:color w:val="FF0000"/>
          <w:sz w:val="24"/>
          <w:szCs w:val="24"/>
        </w:rPr>
        <w:t>20</w:t>
      </w:r>
      <w:r w:rsidR="00366874" w:rsidRPr="006A0D80">
        <w:rPr>
          <w:rFonts w:eastAsiaTheme="minorEastAsia" w:cs="ProximaNovaCond-Bold"/>
          <w:b/>
          <w:bCs/>
          <w:color w:val="FF0000"/>
          <w:sz w:val="24"/>
          <w:szCs w:val="24"/>
        </w:rPr>
        <w:t xml:space="preserve"> Flint Youth Film Festival CANNOT ACCEPT WORK THAT INCLUDES COPYRIGHTED MUSIC</w:t>
      </w:r>
      <w:r w:rsidR="006A0D80" w:rsidRPr="006A0D80">
        <w:rPr>
          <w:rFonts w:eastAsiaTheme="minorEastAsia" w:cs="ProximaNovaCond-Bold"/>
          <w:b/>
          <w:bCs/>
          <w:color w:val="FF0000"/>
          <w:sz w:val="24"/>
          <w:szCs w:val="24"/>
        </w:rPr>
        <w:t>, FILM CLIPS, ART, POETRY, PROSE, etc. YOUR FILM WILL NOT BE ACCEPTED IF YOU HAVE INCLUDED COPYRIGHT PROTECTED CONTENT WITHOUT ATTACHING A LEGAL LICENCE TO USE OR WRITTEN PERMISSION FROM THE COPYRIGHT HOLDER.</w:t>
      </w:r>
      <w:r w:rsidR="00474F3B">
        <w:rPr>
          <w:rFonts w:eastAsiaTheme="minorEastAsia" w:cs="ProximaNovaCond-Bold"/>
          <w:b/>
          <w:bCs/>
          <w:color w:val="FF0000"/>
          <w:sz w:val="24"/>
          <w:szCs w:val="24"/>
        </w:rPr>
        <w:t>.</w:t>
      </w:r>
      <w:r w:rsidR="00366874" w:rsidRPr="006A0D80">
        <w:rPr>
          <w:rFonts w:eastAsiaTheme="minorEastAsia" w:cs="ProximaNovaCond-Bold"/>
          <w:b/>
          <w:bCs/>
          <w:color w:val="FF0000"/>
          <w:sz w:val="24"/>
          <w:szCs w:val="24"/>
        </w:rPr>
        <w:t>. (See rules for links to copyright free music.)</w:t>
      </w:r>
    </w:p>
    <w:p w14:paraId="47270BC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FFC083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Signature of Filmmaker______________________________________________________________________</w:t>
      </w:r>
    </w:p>
    <w:p w14:paraId="42D32867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39C1C0C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Phone:_________________________________________________________________________________________</w:t>
      </w:r>
    </w:p>
    <w:p w14:paraId="590D3F19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6C3A93BF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 xml:space="preserve">Signature of Instructor or Parent/Guardian (if entrant is a minor or the entry is a school project): </w:t>
      </w:r>
    </w:p>
    <w:p w14:paraId="1E42F548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09C89E68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14:paraId="7071A7B0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color w:val="000000"/>
          <w:sz w:val="24"/>
          <w:szCs w:val="24"/>
        </w:rPr>
      </w:pPr>
    </w:p>
    <w:p w14:paraId="533AF5B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7F11AD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0FD33E37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6067090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0192113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33A3263B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3D7B47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E311E9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12358B1" w14:textId="6DB62E46" w:rsidR="00366874" w:rsidRPr="00DA5F48" w:rsidRDefault="00366874" w:rsidP="00366874">
      <w:pPr>
        <w:rPr>
          <w:rFonts w:cs="Times New Roman"/>
          <w:b/>
          <w:bCs/>
        </w:rPr>
      </w:pPr>
      <w:r w:rsidRPr="0036345A">
        <w:rPr>
          <w:rFonts w:cs="Times New Roman"/>
        </w:rPr>
        <w:t xml:space="preserve">Support provided by: </w:t>
      </w:r>
      <w:r w:rsidR="004A3F0F">
        <w:rPr>
          <w:rFonts w:cs="Times New Roman"/>
        </w:rPr>
        <w:t xml:space="preserve">  </w:t>
      </w:r>
      <w:r w:rsidRPr="00DA5F48">
        <w:rPr>
          <w:rFonts w:cs="Times New Roman"/>
          <w:b/>
          <w:bCs/>
        </w:rPr>
        <w:t>Mott Community College Media Arts and Entertainment Technology Program</w:t>
      </w:r>
    </w:p>
    <w:p w14:paraId="01FA128A" w14:textId="77777777" w:rsidR="00F54D85" w:rsidRDefault="00366874" w:rsidP="00366874">
      <w:pPr>
        <w:rPr>
          <w:rFonts w:cs="Times New Roman"/>
          <w:b/>
          <w:bCs/>
        </w:rPr>
      </w:pPr>
      <w:r w:rsidRPr="00DA5F48">
        <w:rPr>
          <w:rFonts w:cs="Times New Roman"/>
          <w:b/>
          <w:bCs/>
        </w:rPr>
        <w:tab/>
      </w:r>
      <w:r w:rsidRPr="00DA5F48">
        <w:rPr>
          <w:rFonts w:cs="Times New Roman"/>
          <w:b/>
          <w:bCs/>
        </w:rPr>
        <w:tab/>
      </w:r>
      <w:r w:rsidRPr="00DA5F48">
        <w:rPr>
          <w:rFonts w:cs="Times New Roman"/>
          <w:b/>
          <w:bCs/>
        </w:rPr>
        <w:tab/>
      </w:r>
      <w:r w:rsidR="00F54D85">
        <w:rPr>
          <w:rFonts w:cs="Times New Roman"/>
          <w:b/>
          <w:bCs/>
        </w:rPr>
        <w:t>Michigan Council for Arts and Cultural Affairs</w:t>
      </w:r>
    </w:p>
    <w:p w14:paraId="240E6B53" w14:textId="41876352" w:rsidR="00366874" w:rsidRPr="00DA5F48" w:rsidRDefault="00366874" w:rsidP="00F54D85">
      <w:pPr>
        <w:ind w:left="1440" w:firstLine="720"/>
        <w:rPr>
          <w:rFonts w:cs="Times New Roman"/>
          <w:b/>
          <w:bCs/>
        </w:rPr>
      </w:pPr>
      <w:r w:rsidRPr="00DA5F48">
        <w:rPr>
          <w:rFonts w:cs="Times New Roman"/>
          <w:b/>
          <w:bCs/>
        </w:rPr>
        <w:t>The Flint Institute of Arts</w:t>
      </w:r>
    </w:p>
    <w:p w14:paraId="761C90F8" w14:textId="3F22E9E0" w:rsidR="0005116E" w:rsidRPr="001556C6" w:rsidRDefault="00366874" w:rsidP="00366874">
      <w:pPr>
        <w:rPr>
          <w:rFonts w:cs="Times New Roman"/>
          <w:b/>
          <w:bCs/>
        </w:rPr>
      </w:pPr>
      <w:r w:rsidRPr="00DA5F48">
        <w:rPr>
          <w:rFonts w:cs="Times New Roman"/>
          <w:b/>
          <w:bCs/>
        </w:rPr>
        <w:tab/>
      </w:r>
      <w:r w:rsidRPr="00DA5F48">
        <w:rPr>
          <w:rFonts w:cs="Times New Roman"/>
          <w:b/>
          <w:bCs/>
        </w:rPr>
        <w:tab/>
      </w:r>
      <w:r w:rsidRPr="00DA5F48">
        <w:rPr>
          <w:rFonts w:cs="Times New Roman"/>
          <w:b/>
          <w:bCs/>
        </w:rPr>
        <w:tab/>
        <w:t>iMichigan Productions, Inc.</w:t>
      </w:r>
    </w:p>
    <w:p w14:paraId="4C566833" w14:textId="0B46DFBB" w:rsidR="0005116E" w:rsidRDefault="0005116E" w:rsidP="003668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Bishop Trust</w:t>
      </w:r>
    </w:p>
    <w:p w14:paraId="3901BEF5" w14:textId="397318D5" w:rsidR="0005116E" w:rsidRDefault="0005116E" w:rsidP="003668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James Welch Foundation</w:t>
      </w:r>
    </w:p>
    <w:p w14:paraId="0F8C70C8" w14:textId="50219F61" w:rsidR="001556C6" w:rsidRDefault="001556C6" w:rsidP="003668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University of Michigan-Flint</w:t>
      </w:r>
    </w:p>
    <w:p w14:paraId="676821FB" w14:textId="3E3E0710" w:rsidR="0005116E" w:rsidRPr="00DA5F48" w:rsidRDefault="0005116E" w:rsidP="003668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Emagine Theaters</w:t>
      </w:r>
    </w:p>
    <w:p w14:paraId="7970392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noProof/>
          <w:color w:val="000000"/>
          <w:sz w:val="102"/>
          <w:szCs w:val="102"/>
          <w:lang w:eastAsia="zh-CN"/>
        </w:rPr>
        <w:lastRenderedPageBreak/>
        <w:drawing>
          <wp:anchor distT="0" distB="0" distL="114300" distR="114300" simplePos="0" relativeHeight="251662336" behindDoc="0" locked="0" layoutInCell="1" allowOverlap="1" wp14:anchorId="22F67C76" wp14:editId="65117C5A">
            <wp:simplePos x="0" y="0"/>
            <wp:positionH relativeFrom="column">
              <wp:posOffset>2202815</wp:posOffset>
            </wp:positionH>
            <wp:positionV relativeFrom="paragraph">
              <wp:posOffset>140970</wp:posOffset>
            </wp:positionV>
            <wp:extent cx="4406900" cy="4394200"/>
            <wp:effectExtent l="0" t="0" r="12700" b="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11" name="Picture 11" descr="../../../Desktop/bTyo79L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Desktop/bTyo79LTL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45A">
        <w:rPr>
          <w:rFonts w:eastAsiaTheme="minorEastAsia" w:cs="ProximaNovaCond-Bold"/>
          <w:b/>
          <w:bCs/>
          <w:color w:val="000000"/>
          <w:sz w:val="102"/>
          <w:szCs w:val="102"/>
        </w:rPr>
        <w:t>Rules</w:t>
      </w:r>
    </w:p>
    <w:p w14:paraId="614D483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102"/>
          <w:szCs w:val="102"/>
        </w:rPr>
      </w:pPr>
      <w:r w:rsidRPr="0036345A">
        <w:rPr>
          <w:rFonts w:eastAsiaTheme="minorEastAsia" w:cs="ProximaNovaCond-Bold"/>
          <w:b/>
          <w:bCs/>
          <w:color w:val="000000"/>
          <w:sz w:val="102"/>
          <w:szCs w:val="102"/>
        </w:rPr>
        <w:t>For</w:t>
      </w:r>
    </w:p>
    <w:p w14:paraId="6CD81E8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rFonts w:eastAsiaTheme="minorEastAsia" w:cs="ProximaNovaCond-Bold"/>
          <w:b/>
          <w:bCs/>
          <w:color w:val="000000"/>
          <w:sz w:val="102"/>
          <w:szCs w:val="102"/>
        </w:rPr>
        <w:t>Entry</w:t>
      </w:r>
    </w:p>
    <w:p w14:paraId="3A18E66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84B0B73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203306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F65331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865D85E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62A4DEA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6FFBD396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2AF10992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C08E50D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C481AB5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75357CA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1FFCDA7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42566E3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ProximaNovaCond-Bold"/>
          <w:b/>
          <w:bCs/>
          <w:color w:val="000000"/>
          <w:sz w:val="24"/>
          <w:szCs w:val="24"/>
        </w:rPr>
      </w:pPr>
    </w:p>
    <w:p w14:paraId="08CFCD91" w14:textId="77777777" w:rsidR="00366874" w:rsidRPr="00E1355B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ProximaNovaCond-Bold"/>
          <w:b/>
          <w:bCs/>
          <w:color w:val="000000"/>
          <w:sz w:val="84"/>
          <w:szCs w:val="84"/>
        </w:rPr>
      </w:pPr>
      <w:r w:rsidRPr="0036345A">
        <w:rPr>
          <w:rFonts w:eastAsiaTheme="minorEastAsia" w:cs="ProximaNovaCond-Bold"/>
          <w:b/>
          <w:bCs/>
          <w:color w:val="000000"/>
          <w:sz w:val="84"/>
          <w:szCs w:val="84"/>
        </w:rPr>
        <w:t>Read Carefully!</w:t>
      </w:r>
    </w:p>
    <w:p w14:paraId="270DD805" w14:textId="77777777" w:rsidR="00366874" w:rsidRPr="0036345A" w:rsidRDefault="00366874" w:rsidP="00366874">
      <w:pPr>
        <w:rPr>
          <w:b/>
        </w:rPr>
      </w:pPr>
      <w:r w:rsidRPr="0036345A">
        <w:rPr>
          <w:b/>
        </w:rPr>
        <w:t>R</w:t>
      </w:r>
      <w:r>
        <w:rPr>
          <w:b/>
        </w:rPr>
        <w:t>ules and Regulation for Entries</w:t>
      </w:r>
    </w:p>
    <w:p w14:paraId="5924EEF6" w14:textId="5918F429" w:rsidR="00366874" w:rsidRPr="0036345A" w:rsidRDefault="00366874" w:rsidP="00366874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36345A">
        <w:rPr>
          <w:rFonts w:asciiTheme="minorHAnsi" w:hAnsiTheme="minorHAnsi"/>
          <w:b/>
          <w:sz w:val="24"/>
          <w:szCs w:val="24"/>
        </w:rPr>
        <w:t xml:space="preserve">Eligibility </w:t>
      </w:r>
      <w:r w:rsidR="006457F8">
        <w:rPr>
          <w:rFonts w:asciiTheme="minorHAnsi" w:hAnsiTheme="minorHAnsi"/>
          <w:b/>
          <w:sz w:val="24"/>
          <w:szCs w:val="24"/>
        </w:rPr>
        <w:t>–</w:t>
      </w:r>
      <w:r w:rsidRPr="0036345A">
        <w:rPr>
          <w:rFonts w:asciiTheme="minorHAnsi" w:hAnsiTheme="minorHAnsi"/>
          <w:sz w:val="24"/>
          <w:szCs w:val="24"/>
        </w:rPr>
        <w:t xml:space="preserve"> Any</w:t>
      </w:r>
      <w:r w:rsidR="006457F8">
        <w:rPr>
          <w:rFonts w:asciiTheme="minorHAnsi" w:hAnsiTheme="minorHAnsi"/>
          <w:sz w:val="24"/>
          <w:szCs w:val="24"/>
        </w:rPr>
        <w:t xml:space="preserve"> </w:t>
      </w:r>
      <w:r w:rsidR="000E5A88">
        <w:rPr>
          <w:rFonts w:asciiTheme="minorHAnsi" w:hAnsiTheme="minorHAnsi"/>
          <w:sz w:val="24"/>
          <w:szCs w:val="24"/>
        </w:rPr>
        <w:t>person</w:t>
      </w:r>
      <w:r w:rsidR="006A0D80">
        <w:rPr>
          <w:rFonts w:asciiTheme="minorHAnsi" w:hAnsiTheme="minorHAnsi"/>
          <w:sz w:val="24"/>
          <w:szCs w:val="24"/>
        </w:rPr>
        <w:t xml:space="preserve"> </w:t>
      </w:r>
      <w:r w:rsidR="00D9715F">
        <w:rPr>
          <w:rFonts w:asciiTheme="minorHAnsi" w:hAnsiTheme="minorHAnsi"/>
          <w:sz w:val="24"/>
          <w:szCs w:val="24"/>
        </w:rPr>
        <w:t xml:space="preserve">older than 13 and younger than 25 </w:t>
      </w:r>
      <w:r w:rsidRPr="0036345A">
        <w:rPr>
          <w:rFonts w:asciiTheme="minorHAnsi" w:hAnsiTheme="minorHAnsi"/>
          <w:sz w:val="24"/>
          <w:szCs w:val="24"/>
        </w:rPr>
        <w:t>living in Flint or Genesee County, Shiawassee or Lapeer counties</w:t>
      </w:r>
      <w:r w:rsidR="00BC24FB">
        <w:rPr>
          <w:rFonts w:asciiTheme="minorHAnsi" w:hAnsiTheme="minorHAnsi"/>
          <w:sz w:val="24"/>
          <w:szCs w:val="24"/>
        </w:rPr>
        <w:t xml:space="preserve">, or within the state of </w:t>
      </w:r>
      <w:r w:rsidRPr="0036345A">
        <w:rPr>
          <w:rFonts w:asciiTheme="minorHAnsi" w:hAnsiTheme="minorHAnsi"/>
          <w:sz w:val="24"/>
          <w:szCs w:val="24"/>
        </w:rPr>
        <w:t xml:space="preserve">Michigan may enter a </w:t>
      </w:r>
      <w:r w:rsidRPr="00F03047">
        <w:rPr>
          <w:rFonts w:asciiTheme="minorHAnsi" w:hAnsiTheme="minorHAnsi"/>
          <w:sz w:val="24"/>
          <w:szCs w:val="24"/>
          <w:u w:val="single"/>
        </w:rPr>
        <w:t>film made after January 1, 201</w:t>
      </w:r>
      <w:r w:rsidR="00BC24FB">
        <w:rPr>
          <w:rFonts w:asciiTheme="minorHAnsi" w:hAnsiTheme="minorHAnsi"/>
          <w:sz w:val="24"/>
          <w:szCs w:val="24"/>
          <w:u w:val="single"/>
        </w:rPr>
        <w:t>9</w:t>
      </w:r>
      <w:r w:rsidRPr="0036345A">
        <w:rPr>
          <w:rFonts w:asciiTheme="minorHAnsi" w:hAnsiTheme="minorHAnsi"/>
          <w:sz w:val="24"/>
          <w:szCs w:val="24"/>
        </w:rPr>
        <w:t>. Group project</w:t>
      </w:r>
      <w:r w:rsidR="00BC24FB">
        <w:rPr>
          <w:rFonts w:asciiTheme="minorHAnsi" w:hAnsiTheme="minorHAnsi"/>
          <w:sz w:val="24"/>
          <w:szCs w:val="24"/>
        </w:rPr>
        <w:t xml:space="preserve">s, </w:t>
      </w:r>
      <w:r w:rsidRPr="0036345A">
        <w:rPr>
          <w:rFonts w:asciiTheme="minorHAnsi" w:hAnsiTheme="minorHAnsi"/>
          <w:sz w:val="24"/>
          <w:szCs w:val="24"/>
        </w:rPr>
        <w:t>as well as individual works</w:t>
      </w:r>
      <w:r w:rsidR="00BC24FB">
        <w:rPr>
          <w:rFonts w:asciiTheme="minorHAnsi" w:hAnsiTheme="minorHAnsi"/>
          <w:sz w:val="24"/>
          <w:szCs w:val="24"/>
        </w:rPr>
        <w:t xml:space="preserve">, </w:t>
      </w:r>
      <w:r w:rsidRPr="0036345A">
        <w:rPr>
          <w:rFonts w:asciiTheme="minorHAnsi" w:hAnsiTheme="minorHAnsi"/>
          <w:sz w:val="24"/>
          <w:szCs w:val="24"/>
        </w:rPr>
        <w:t xml:space="preserve">are acceptable. All </w:t>
      </w:r>
      <w:r w:rsidR="000E5A88">
        <w:rPr>
          <w:rFonts w:asciiTheme="minorHAnsi" w:hAnsiTheme="minorHAnsi"/>
          <w:sz w:val="24"/>
          <w:szCs w:val="24"/>
        </w:rPr>
        <w:t>submissions</w:t>
      </w:r>
      <w:r w:rsidRPr="0036345A">
        <w:rPr>
          <w:rFonts w:asciiTheme="minorHAnsi" w:hAnsiTheme="minorHAnsi"/>
          <w:sz w:val="24"/>
          <w:szCs w:val="24"/>
        </w:rPr>
        <w:t xml:space="preserve"> must be produced</w:t>
      </w:r>
      <w:r w:rsidR="00D9715F">
        <w:rPr>
          <w:rFonts w:asciiTheme="minorHAnsi" w:hAnsiTheme="minorHAnsi"/>
          <w:sz w:val="24"/>
          <w:szCs w:val="24"/>
        </w:rPr>
        <w:t xml:space="preserve"> by entrants</w:t>
      </w:r>
      <w:r w:rsidRPr="0036345A">
        <w:rPr>
          <w:rFonts w:asciiTheme="minorHAnsi" w:hAnsiTheme="minorHAnsi"/>
          <w:sz w:val="24"/>
          <w:szCs w:val="24"/>
        </w:rPr>
        <w:t xml:space="preserve">. Adult guidance and instruction </w:t>
      </w:r>
      <w:r w:rsidR="009D0219">
        <w:rPr>
          <w:rFonts w:asciiTheme="minorHAnsi" w:hAnsiTheme="minorHAnsi"/>
          <w:sz w:val="24"/>
          <w:szCs w:val="24"/>
        </w:rPr>
        <w:t>are</w:t>
      </w:r>
      <w:r w:rsidRPr="0036345A">
        <w:rPr>
          <w:rFonts w:asciiTheme="minorHAnsi" w:hAnsiTheme="minorHAnsi"/>
          <w:sz w:val="24"/>
          <w:szCs w:val="24"/>
        </w:rPr>
        <w:t xml:space="preserve"> permissible, but the primary hands-on creative work and point-of-view must be by </w:t>
      </w:r>
      <w:r w:rsidR="009D0219">
        <w:rPr>
          <w:rFonts w:asciiTheme="minorHAnsi" w:hAnsiTheme="minorHAnsi"/>
          <w:sz w:val="24"/>
          <w:szCs w:val="24"/>
        </w:rPr>
        <w:t xml:space="preserve">the </w:t>
      </w:r>
      <w:r w:rsidR="00D9715F">
        <w:rPr>
          <w:rFonts w:asciiTheme="minorHAnsi" w:hAnsiTheme="minorHAnsi"/>
          <w:sz w:val="24"/>
          <w:szCs w:val="24"/>
        </w:rPr>
        <w:t>entran</w:t>
      </w:r>
      <w:r w:rsidRPr="0036345A">
        <w:rPr>
          <w:rFonts w:asciiTheme="minorHAnsi" w:hAnsiTheme="minorHAnsi"/>
          <w:sz w:val="24"/>
          <w:szCs w:val="24"/>
        </w:rPr>
        <w:t xml:space="preserve">t(s). </w:t>
      </w:r>
      <w:r w:rsidRPr="0036345A">
        <w:rPr>
          <w:rFonts w:asciiTheme="minorHAnsi" w:hAnsiTheme="minorHAnsi"/>
          <w:sz w:val="24"/>
          <w:szCs w:val="24"/>
        </w:rPr>
        <w:br/>
      </w:r>
    </w:p>
    <w:p w14:paraId="78F04794" w14:textId="40B7D7F2" w:rsidR="00366874" w:rsidRPr="0036345A" w:rsidRDefault="009D0219" w:rsidP="00366874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sz w:val="24"/>
          <w:szCs w:val="24"/>
        </w:rPr>
      </w:pPr>
      <w:r>
        <w:rPr>
          <w:rStyle w:val="Strong"/>
          <w:rFonts w:asciiTheme="minorHAnsi" w:hAnsiTheme="minorHAnsi"/>
          <w:sz w:val="24"/>
          <w:szCs w:val="24"/>
        </w:rPr>
        <w:t xml:space="preserve">The </w:t>
      </w:r>
      <w:r w:rsidR="006A0D80">
        <w:rPr>
          <w:rStyle w:val="Strong"/>
          <w:rFonts w:asciiTheme="minorHAnsi" w:hAnsiTheme="minorHAnsi"/>
          <w:sz w:val="24"/>
          <w:szCs w:val="24"/>
        </w:rPr>
        <w:t>Sub</w:t>
      </w:r>
      <w:r w:rsidR="00E06D76">
        <w:rPr>
          <w:rStyle w:val="Strong"/>
          <w:rFonts w:asciiTheme="minorHAnsi" w:hAnsiTheme="minorHAnsi"/>
          <w:sz w:val="24"/>
          <w:szCs w:val="24"/>
        </w:rPr>
        <w:t xml:space="preserve">mission deadline is </w:t>
      </w:r>
      <w:r w:rsidR="00AC1EF1">
        <w:rPr>
          <w:rStyle w:val="Strong"/>
          <w:rFonts w:asciiTheme="minorHAnsi" w:hAnsiTheme="minorHAnsi"/>
          <w:sz w:val="24"/>
          <w:szCs w:val="24"/>
        </w:rPr>
        <w:t>May 15, 2020</w:t>
      </w:r>
      <w:r w:rsidR="00366874" w:rsidRPr="0036345A">
        <w:rPr>
          <w:rStyle w:val="Strong"/>
          <w:rFonts w:asciiTheme="minorHAnsi" w:hAnsiTheme="minorHAnsi"/>
          <w:sz w:val="24"/>
          <w:szCs w:val="24"/>
        </w:rPr>
        <w:t xml:space="preserve"> (postmarked</w:t>
      </w:r>
      <w:r w:rsidR="006A0D80">
        <w:rPr>
          <w:rStyle w:val="Strong"/>
          <w:rFonts w:asciiTheme="minorHAnsi" w:hAnsiTheme="minorHAnsi"/>
          <w:sz w:val="24"/>
          <w:szCs w:val="24"/>
        </w:rPr>
        <w:t>, electronic dating</w:t>
      </w:r>
      <w:r w:rsidR="00366874" w:rsidRPr="0036345A">
        <w:rPr>
          <w:rStyle w:val="Strong"/>
          <w:rFonts w:asciiTheme="minorHAnsi" w:hAnsiTheme="minorHAnsi"/>
          <w:sz w:val="24"/>
          <w:szCs w:val="24"/>
        </w:rPr>
        <w:t>). Free.</w:t>
      </w:r>
    </w:p>
    <w:p w14:paraId="34F6EE67" w14:textId="77777777" w:rsidR="00366874" w:rsidRPr="0036345A" w:rsidRDefault="00366874" w:rsidP="00366874">
      <w:pPr>
        <w:pStyle w:val="NormalWeb"/>
        <w:numPr>
          <w:ilvl w:val="1"/>
          <w:numId w:val="1"/>
        </w:numPr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t>Minors must receive guardian/parental consent to enter the competition.</w:t>
      </w:r>
    </w:p>
    <w:p w14:paraId="0024C628" w14:textId="77777777" w:rsidR="00366874" w:rsidRPr="0036345A" w:rsidRDefault="00366874" w:rsidP="00366874">
      <w:pPr>
        <w:pStyle w:val="NormalWeb"/>
        <w:numPr>
          <w:ilvl w:val="1"/>
          <w:numId w:val="1"/>
        </w:numPr>
        <w:rPr>
          <w:rStyle w:val="Strong"/>
          <w:rFonts w:asciiTheme="minorHAnsi" w:hAnsiTheme="minorHAnsi"/>
          <w:b w:val="0"/>
          <w:bCs w:val="0"/>
          <w:sz w:val="24"/>
          <w:szCs w:val="24"/>
        </w:rPr>
      </w:pP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t>Entrants are strongl</w:t>
      </w:r>
      <w:r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y encouraged to attend </w:t>
      </w:r>
      <w:r w:rsidRPr="00366874">
        <w:rPr>
          <w:rStyle w:val="Strong"/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the filmmaking </w:t>
      </w: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t>workshops provided by the festival each month.</w:t>
      </w:r>
    </w:p>
    <w:p w14:paraId="1DD28CC1" w14:textId="57610136" w:rsidR="00366874" w:rsidRDefault="00366874" w:rsidP="00366874">
      <w:pPr>
        <w:pStyle w:val="NormalWeb"/>
        <w:numPr>
          <w:ilvl w:val="1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t xml:space="preserve">Entrants may submit as individuals, teams, or classes. </w:t>
      </w:r>
      <w:r w:rsidRPr="0036345A">
        <w:rPr>
          <w:rStyle w:val="Strong"/>
          <w:rFonts w:asciiTheme="minorHAnsi" w:hAnsiTheme="minorHAnsi"/>
          <w:b w:val="0"/>
          <w:bCs w:val="0"/>
          <w:sz w:val="24"/>
          <w:szCs w:val="24"/>
        </w:rPr>
        <w:br/>
      </w:r>
    </w:p>
    <w:p w14:paraId="316E7FA3" w14:textId="77777777" w:rsidR="00366874" w:rsidRPr="0036345A" w:rsidRDefault="00366874" w:rsidP="003668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345A">
        <w:rPr>
          <w:b/>
          <w:sz w:val="24"/>
          <w:szCs w:val="24"/>
        </w:rPr>
        <w:t>Rules</w:t>
      </w:r>
    </w:p>
    <w:p w14:paraId="772368ED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45A">
        <w:rPr>
          <w:b/>
          <w:sz w:val="24"/>
          <w:szCs w:val="24"/>
        </w:rPr>
        <w:t>Original Work Only –</w:t>
      </w:r>
      <w:r w:rsidRPr="0036345A">
        <w:rPr>
          <w:sz w:val="24"/>
          <w:szCs w:val="24"/>
        </w:rPr>
        <w:t xml:space="preserve"> Only original work may be su</w:t>
      </w:r>
      <w:r>
        <w:rPr>
          <w:sz w:val="24"/>
          <w:szCs w:val="24"/>
        </w:rPr>
        <w:t>bmitted. The FYFF board reserve</w:t>
      </w:r>
      <w:r w:rsidRPr="00595BA6">
        <w:rPr>
          <w:sz w:val="24"/>
          <w:szCs w:val="24"/>
        </w:rPr>
        <w:t>s</w:t>
      </w:r>
      <w:r w:rsidRPr="0036345A">
        <w:rPr>
          <w:sz w:val="24"/>
          <w:szCs w:val="24"/>
        </w:rPr>
        <w:t xml:space="preserve"> the right to determine the eligibility of any submission.</w:t>
      </w:r>
    </w:p>
    <w:p w14:paraId="247D4EB3" w14:textId="57FE19EA" w:rsidR="00366874" w:rsidRPr="0036345A" w:rsidRDefault="00366874" w:rsidP="003668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45A">
        <w:rPr>
          <w:b/>
          <w:sz w:val="24"/>
          <w:szCs w:val="24"/>
        </w:rPr>
        <w:lastRenderedPageBreak/>
        <w:t>Ratings Apply -</w:t>
      </w:r>
      <w:r w:rsidRPr="0036345A">
        <w:rPr>
          <w:sz w:val="24"/>
          <w:szCs w:val="24"/>
        </w:rPr>
        <w:t xml:space="preserve"> The FYFF uses the MPAA (Motion Picture Association of America) film rating system for the submissions. Participants should follow the G for General Audiences’ guidelines --- no nudity, offensive language</w:t>
      </w:r>
      <w:r w:rsidR="00AC1EF1">
        <w:rPr>
          <w:sz w:val="24"/>
          <w:szCs w:val="24"/>
        </w:rPr>
        <w:t>,</w:t>
      </w:r>
      <w:r w:rsidRPr="0036345A">
        <w:rPr>
          <w:sz w:val="24"/>
          <w:szCs w:val="24"/>
        </w:rPr>
        <w:t xml:space="preserve"> or violence. </w:t>
      </w:r>
      <w:hyperlink r:id="rId12" w:history="1">
        <w:r w:rsidRPr="0036345A">
          <w:rPr>
            <w:rStyle w:val="Hyperlink"/>
            <w:sz w:val="24"/>
            <w:szCs w:val="24"/>
          </w:rPr>
          <w:t>http://www.mpaa.org/film-ratings/#</w:t>
        </w:r>
      </w:hyperlink>
      <w:r w:rsidRPr="0036345A">
        <w:rPr>
          <w:sz w:val="24"/>
          <w:szCs w:val="24"/>
        </w:rPr>
        <w:t xml:space="preserve"> </w:t>
      </w:r>
      <w:r w:rsidRPr="0036345A">
        <w:rPr>
          <w:sz w:val="24"/>
          <w:szCs w:val="24"/>
        </w:rPr>
        <w:br/>
      </w:r>
    </w:p>
    <w:p w14:paraId="7640F394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Language Requirement -</w:t>
      </w:r>
      <w:r w:rsidRPr="0036345A">
        <w:rPr>
          <w:sz w:val="24"/>
          <w:szCs w:val="24"/>
        </w:rPr>
        <w:t xml:space="preserve"> All films must be in English or subtitled in English.</w:t>
      </w:r>
      <w:r w:rsidRPr="0036345A">
        <w:rPr>
          <w:sz w:val="24"/>
          <w:szCs w:val="24"/>
        </w:rPr>
        <w:br/>
      </w:r>
    </w:p>
    <w:p w14:paraId="34CD6AB4" w14:textId="1D702096" w:rsidR="00366874" w:rsidRPr="0036345A" w:rsidRDefault="00366874" w:rsidP="003668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345A">
        <w:rPr>
          <w:b/>
          <w:sz w:val="24"/>
          <w:szCs w:val="24"/>
        </w:rPr>
        <w:t>Copyright -</w:t>
      </w:r>
      <w:r w:rsidRPr="0036345A">
        <w:rPr>
          <w:sz w:val="24"/>
          <w:szCs w:val="24"/>
        </w:rPr>
        <w:t xml:space="preserve"> </w:t>
      </w:r>
      <w:r w:rsidRPr="0036345A">
        <w:rPr>
          <w:rStyle w:val="A2"/>
          <w:b w:val="0"/>
          <w:bCs w:val="0"/>
          <w:sz w:val="24"/>
          <w:szCs w:val="24"/>
        </w:rPr>
        <w:t xml:space="preserve">If copyright protected sources are used, </w:t>
      </w:r>
      <w:r w:rsidRPr="0036345A">
        <w:rPr>
          <w:rStyle w:val="A2"/>
          <w:rFonts w:cs="The Sans Semi Bold"/>
          <w:b w:val="0"/>
          <w:bCs w:val="0"/>
          <w:sz w:val="24"/>
          <w:szCs w:val="24"/>
        </w:rPr>
        <w:t xml:space="preserve">you must obtain the necessary permissions </w:t>
      </w:r>
      <w:r w:rsidRPr="0036345A">
        <w:rPr>
          <w:rStyle w:val="A2"/>
          <w:b w:val="0"/>
          <w:bCs w:val="0"/>
          <w:sz w:val="24"/>
          <w:szCs w:val="24"/>
        </w:rPr>
        <w:t>and include them with this application. If using material under creative commons (fair use doctrine), make sure the necessary requirements are met in order to submit your work to a third party. For more information on copyright</w:t>
      </w:r>
      <w:r w:rsidR="009D0219">
        <w:rPr>
          <w:rStyle w:val="A2"/>
          <w:b w:val="0"/>
          <w:bCs w:val="0"/>
          <w:sz w:val="24"/>
          <w:szCs w:val="24"/>
        </w:rPr>
        <w:t>ed</w:t>
      </w:r>
      <w:r w:rsidRPr="0036345A">
        <w:rPr>
          <w:rStyle w:val="A2"/>
          <w:b w:val="0"/>
          <w:bCs w:val="0"/>
          <w:sz w:val="24"/>
          <w:szCs w:val="24"/>
        </w:rPr>
        <w:t xml:space="preserve"> material and what constitutes fair use material, please visit:</w:t>
      </w:r>
      <w:r w:rsidRPr="0036345A">
        <w:rPr>
          <w:rStyle w:val="A2"/>
          <w:sz w:val="24"/>
          <w:szCs w:val="24"/>
        </w:rPr>
        <w:t xml:space="preserve"> </w:t>
      </w:r>
      <w:r w:rsidRPr="0036345A">
        <w:rPr>
          <w:rStyle w:val="A3"/>
          <w:sz w:val="24"/>
          <w:szCs w:val="24"/>
        </w:rPr>
        <w:t xml:space="preserve">www.centerforsocialmedia.org/fair-use www.copyrightkids.org </w:t>
      </w:r>
      <w:r w:rsidRPr="0036345A">
        <w:rPr>
          <w:rStyle w:val="A3"/>
          <w:sz w:val="24"/>
          <w:szCs w:val="24"/>
        </w:rPr>
        <w:br/>
      </w:r>
      <w:r w:rsidRPr="0036345A">
        <w:rPr>
          <w:rStyle w:val="A3"/>
          <w:sz w:val="24"/>
          <w:szCs w:val="24"/>
        </w:rPr>
        <w:br/>
      </w:r>
      <w:r>
        <w:rPr>
          <w:rStyle w:val="A2"/>
          <w:sz w:val="24"/>
          <w:szCs w:val="24"/>
        </w:rPr>
        <w:t xml:space="preserve">For </w:t>
      </w:r>
      <w:r w:rsidRPr="00FC2F84">
        <w:rPr>
          <w:rStyle w:val="A2"/>
          <w:color w:val="FF0000"/>
          <w:sz w:val="24"/>
          <w:szCs w:val="24"/>
        </w:rPr>
        <w:t xml:space="preserve">copyright-free </w:t>
      </w:r>
      <w:r w:rsidRPr="0036345A">
        <w:rPr>
          <w:rStyle w:val="A2"/>
          <w:sz w:val="24"/>
          <w:szCs w:val="24"/>
        </w:rPr>
        <w:t>music</w:t>
      </w:r>
      <w:r>
        <w:rPr>
          <w:rStyle w:val="A2"/>
          <w:sz w:val="24"/>
          <w:szCs w:val="24"/>
        </w:rPr>
        <w:t>,</w:t>
      </w:r>
      <w:r w:rsidRPr="00FC2F84">
        <w:rPr>
          <w:rStyle w:val="A2"/>
          <w:color w:val="FF0000"/>
          <w:sz w:val="24"/>
          <w:szCs w:val="24"/>
        </w:rPr>
        <w:t xml:space="preserve"> please visit: </w:t>
      </w:r>
      <w:r w:rsidRPr="0036345A">
        <w:rPr>
          <w:rStyle w:val="A3"/>
          <w:sz w:val="24"/>
          <w:szCs w:val="24"/>
        </w:rPr>
        <w:t>www.mobygratis.com</w:t>
      </w:r>
      <w:r w:rsidRPr="0036345A">
        <w:rPr>
          <w:rStyle w:val="A3"/>
          <w:sz w:val="24"/>
          <w:szCs w:val="24"/>
        </w:rPr>
        <w:br/>
      </w:r>
      <w:r w:rsidRPr="0036345A">
        <w:rPr>
          <w:rStyle w:val="A2"/>
          <w:b w:val="0"/>
          <w:bCs w:val="0"/>
          <w:sz w:val="24"/>
          <w:szCs w:val="24"/>
        </w:rPr>
        <w:t>The FYFF is not responsible for the accuracy of</w:t>
      </w:r>
      <w:r w:rsidR="00D16C0C">
        <w:rPr>
          <w:rStyle w:val="A2"/>
          <w:b w:val="0"/>
          <w:bCs w:val="0"/>
          <w:sz w:val="24"/>
          <w:szCs w:val="24"/>
        </w:rPr>
        <w:t xml:space="preserve"> the</w:t>
      </w:r>
      <w:r w:rsidRPr="0036345A">
        <w:rPr>
          <w:rStyle w:val="A2"/>
          <w:b w:val="0"/>
          <w:bCs w:val="0"/>
          <w:sz w:val="24"/>
          <w:szCs w:val="24"/>
        </w:rPr>
        <w:t xml:space="preserve"> information on these websites. Please do your research and try to find material that is royalty/license</w:t>
      </w:r>
      <w:r w:rsidR="00D16C0C">
        <w:rPr>
          <w:rStyle w:val="A2"/>
          <w:b w:val="0"/>
          <w:bCs w:val="0"/>
          <w:sz w:val="24"/>
          <w:szCs w:val="24"/>
        </w:rPr>
        <w:t>-</w:t>
      </w:r>
      <w:r w:rsidRPr="0036345A">
        <w:rPr>
          <w:rStyle w:val="A2"/>
          <w:b w:val="0"/>
          <w:bCs w:val="0"/>
          <w:sz w:val="24"/>
          <w:szCs w:val="24"/>
        </w:rPr>
        <w:t xml:space="preserve">free and/or falls under creative commons. Copyright is a complicated issue. When in doubt, do not use material you did not create. </w:t>
      </w:r>
      <w:r w:rsidRPr="0036345A">
        <w:rPr>
          <w:rStyle w:val="A2"/>
          <w:rFonts w:cs="The Sans Semi Bold"/>
          <w:b w:val="0"/>
          <w:bCs w:val="0"/>
          <w:sz w:val="24"/>
          <w:szCs w:val="24"/>
        </w:rPr>
        <w:t>We are interested in what you can create, not what you can borrow.</w:t>
      </w:r>
      <w:r w:rsidRPr="0036345A">
        <w:rPr>
          <w:rStyle w:val="A2"/>
          <w:rFonts w:cs="The Sans Semi Bold"/>
          <w:sz w:val="24"/>
          <w:szCs w:val="24"/>
        </w:rPr>
        <w:t xml:space="preserve"> </w:t>
      </w:r>
      <w:r w:rsidRPr="0036345A">
        <w:rPr>
          <w:rStyle w:val="A2"/>
          <w:rFonts w:cs="The Sans Semi Bold"/>
          <w:sz w:val="24"/>
          <w:szCs w:val="24"/>
        </w:rPr>
        <w:br/>
      </w:r>
      <w:r w:rsidRPr="0036345A">
        <w:rPr>
          <w:b/>
          <w:sz w:val="24"/>
          <w:szCs w:val="24"/>
        </w:rPr>
        <w:t xml:space="preserve"> </w:t>
      </w:r>
    </w:p>
    <w:p w14:paraId="478351A2" w14:textId="77777777" w:rsidR="00366874" w:rsidRPr="0036345A" w:rsidRDefault="00366874" w:rsidP="0036687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Film Running Time Limits</w:t>
      </w:r>
    </w:p>
    <w:p w14:paraId="13DF9051" w14:textId="12802C22" w:rsidR="00366874" w:rsidRPr="0036345A" w:rsidRDefault="00D9715F" w:rsidP="0036687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13-15</w:t>
      </w:r>
      <w:r w:rsidR="00366874">
        <w:rPr>
          <w:sz w:val="24"/>
          <w:szCs w:val="24"/>
        </w:rPr>
        <w:t xml:space="preserve">: </w:t>
      </w:r>
      <w:r w:rsidR="00DD6D3C">
        <w:rPr>
          <w:sz w:val="24"/>
          <w:szCs w:val="24"/>
        </w:rPr>
        <w:t xml:space="preserve">up to </w:t>
      </w:r>
      <w:r w:rsidR="00366874" w:rsidRPr="0036345A">
        <w:rPr>
          <w:sz w:val="24"/>
          <w:szCs w:val="24"/>
        </w:rPr>
        <w:t>5 minutes</w:t>
      </w:r>
    </w:p>
    <w:p w14:paraId="02B02C73" w14:textId="0A93B5E0" w:rsidR="00366874" w:rsidRPr="0036345A" w:rsidRDefault="00D9715F" w:rsidP="00366874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16-19</w:t>
      </w:r>
      <w:r w:rsidR="00366874">
        <w:rPr>
          <w:sz w:val="24"/>
          <w:szCs w:val="24"/>
        </w:rPr>
        <w:t xml:space="preserve">: </w:t>
      </w:r>
      <w:r w:rsidR="00DD6D3C">
        <w:rPr>
          <w:sz w:val="24"/>
          <w:szCs w:val="24"/>
        </w:rPr>
        <w:t xml:space="preserve">up to </w:t>
      </w:r>
      <w:r w:rsidR="00366874" w:rsidRPr="0036345A">
        <w:rPr>
          <w:sz w:val="24"/>
          <w:szCs w:val="24"/>
        </w:rPr>
        <w:t>10 minutes</w:t>
      </w:r>
    </w:p>
    <w:p w14:paraId="3BA5F405" w14:textId="0A72FE4A" w:rsidR="00366874" w:rsidRPr="0036345A" w:rsidRDefault="00D9715F" w:rsidP="00366874">
      <w:p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20-25</w:t>
      </w:r>
      <w:r w:rsidR="00366874">
        <w:rPr>
          <w:sz w:val="24"/>
          <w:szCs w:val="24"/>
        </w:rPr>
        <w:t>:</w:t>
      </w:r>
      <w:r w:rsidR="00366874" w:rsidRPr="0036345A">
        <w:rPr>
          <w:sz w:val="24"/>
          <w:szCs w:val="24"/>
        </w:rPr>
        <w:t xml:space="preserve"> </w:t>
      </w:r>
      <w:r w:rsidR="00DD6D3C">
        <w:rPr>
          <w:sz w:val="24"/>
          <w:szCs w:val="24"/>
        </w:rPr>
        <w:t xml:space="preserve">up to </w:t>
      </w:r>
      <w:r w:rsidR="006A0D80">
        <w:rPr>
          <w:sz w:val="24"/>
          <w:szCs w:val="24"/>
        </w:rPr>
        <w:t>20</w:t>
      </w:r>
      <w:r w:rsidR="00366874" w:rsidRPr="0036345A">
        <w:rPr>
          <w:sz w:val="24"/>
          <w:szCs w:val="24"/>
        </w:rPr>
        <w:t xml:space="preserve"> minutes</w:t>
      </w:r>
      <w:r w:rsidR="00366874" w:rsidRPr="0036345A">
        <w:rPr>
          <w:sz w:val="24"/>
          <w:szCs w:val="24"/>
        </w:rPr>
        <w:br/>
      </w:r>
    </w:p>
    <w:p w14:paraId="688F3F27" w14:textId="5398E632" w:rsidR="00366874" w:rsidRPr="0036345A" w:rsidRDefault="00E90715" w:rsidP="0036687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</w:t>
      </w:r>
      <w:r w:rsidR="00366874">
        <w:rPr>
          <w:b/>
          <w:bCs/>
          <w:sz w:val="24"/>
          <w:szCs w:val="24"/>
        </w:rPr>
        <w:t xml:space="preserve"> Categories </w:t>
      </w:r>
    </w:p>
    <w:p w14:paraId="5A76BC1E" w14:textId="5EA5A28C" w:rsidR="00366874" w:rsidRPr="00F03047" w:rsidRDefault="00D9715F" w:rsidP="0036687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13-15</w:t>
      </w:r>
      <w:r w:rsidR="00DA4BC6">
        <w:rPr>
          <w:sz w:val="24"/>
          <w:szCs w:val="24"/>
        </w:rPr>
        <w:t>: Achievement</w:t>
      </w:r>
    </w:p>
    <w:p w14:paraId="181BBBE5" w14:textId="54B5CBEF" w:rsidR="00366874" w:rsidRPr="00F03047" w:rsidRDefault="00D9715F" w:rsidP="00366874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16-19</w:t>
      </w:r>
      <w:r w:rsidR="001E4151">
        <w:rPr>
          <w:sz w:val="24"/>
          <w:szCs w:val="24"/>
        </w:rPr>
        <w:t>: Fiction or Non-Fiction</w:t>
      </w:r>
    </w:p>
    <w:p w14:paraId="7B03F05E" w14:textId="62F378B4" w:rsidR="00366874" w:rsidRDefault="00D9715F" w:rsidP="0036687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20-25:</w:t>
      </w:r>
      <w:r w:rsidR="001E4151">
        <w:rPr>
          <w:sz w:val="24"/>
          <w:szCs w:val="24"/>
        </w:rPr>
        <w:t xml:space="preserve"> Fiction or Non-Fiction</w:t>
      </w:r>
    </w:p>
    <w:p w14:paraId="61293E7B" w14:textId="77777777" w:rsidR="00366874" w:rsidRPr="002F40F5" w:rsidRDefault="00366874" w:rsidP="002F40F5">
      <w:pPr>
        <w:rPr>
          <w:sz w:val="15"/>
          <w:szCs w:val="15"/>
        </w:rPr>
      </w:pPr>
    </w:p>
    <w:p w14:paraId="064EEA1A" w14:textId="6898632E" w:rsidR="00366874" w:rsidRPr="00FC2F84" w:rsidRDefault="00366874" w:rsidP="0036687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C2F84">
        <w:rPr>
          <w:b/>
          <w:bCs/>
          <w:sz w:val="24"/>
          <w:szCs w:val="24"/>
        </w:rPr>
        <w:t>The Flint Youth Media Project reserves the right to copy and distribute the works</w:t>
      </w:r>
      <w:r w:rsidRPr="00FC2F84">
        <w:rPr>
          <w:b/>
          <w:sz w:val="24"/>
          <w:szCs w:val="24"/>
        </w:rPr>
        <w:t xml:space="preserve"> submitted for </w:t>
      </w:r>
      <w:r w:rsidR="006A0D80">
        <w:rPr>
          <w:b/>
          <w:sz w:val="24"/>
          <w:szCs w:val="24"/>
        </w:rPr>
        <w:t xml:space="preserve">exhibition and </w:t>
      </w:r>
      <w:r w:rsidRPr="00FC2F84">
        <w:rPr>
          <w:b/>
          <w:sz w:val="24"/>
          <w:szCs w:val="24"/>
        </w:rPr>
        <w:t>promotional purposes</w:t>
      </w:r>
      <w:r w:rsidR="006A0D80">
        <w:rPr>
          <w:b/>
          <w:sz w:val="24"/>
          <w:szCs w:val="24"/>
        </w:rPr>
        <w:t>,</w:t>
      </w:r>
      <w:r w:rsidRPr="00FC2F84">
        <w:rPr>
          <w:b/>
          <w:sz w:val="24"/>
          <w:szCs w:val="24"/>
        </w:rPr>
        <w:t xml:space="preserve"> and to benefit the</w:t>
      </w:r>
      <w:r w:rsidR="00D16C0C">
        <w:rPr>
          <w:b/>
          <w:sz w:val="24"/>
          <w:szCs w:val="24"/>
        </w:rPr>
        <w:t xml:space="preserve"> M</w:t>
      </w:r>
      <w:r w:rsidRPr="00FC2F84">
        <w:rPr>
          <w:b/>
          <w:sz w:val="24"/>
          <w:szCs w:val="24"/>
        </w:rPr>
        <w:t xml:space="preserve">ichigan communities represented. </w:t>
      </w:r>
    </w:p>
    <w:p w14:paraId="1C778CC3" w14:textId="77777777" w:rsidR="00366874" w:rsidRPr="00E1355B" w:rsidRDefault="00366874" w:rsidP="00366874">
      <w:pPr>
        <w:pStyle w:val="ListParagraph"/>
        <w:ind w:left="1440"/>
        <w:rPr>
          <w:sz w:val="15"/>
          <w:szCs w:val="15"/>
        </w:rPr>
      </w:pPr>
    </w:p>
    <w:p w14:paraId="68FFB93C" w14:textId="77777777" w:rsidR="00366874" w:rsidRDefault="00366874" w:rsidP="00366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345A">
        <w:rPr>
          <w:b/>
          <w:sz w:val="24"/>
          <w:szCs w:val="24"/>
        </w:rPr>
        <w:t>Jury Process</w:t>
      </w:r>
      <w:r w:rsidRPr="0036345A">
        <w:rPr>
          <w:sz w:val="24"/>
          <w:szCs w:val="24"/>
        </w:rPr>
        <w:t xml:space="preserve"> - A jury panel of media professionals and educators will select entries for recognition in all categories. Criteria for selection include </w:t>
      </w:r>
    </w:p>
    <w:p w14:paraId="0802078D" w14:textId="77777777" w:rsidR="00366874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  <w:sectPr w:rsidR="00366874" w:rsidSect="00E14B00">
          <w:footerReference w:type="even" r:id="rId13"/>
          <w:footerReference w:type="default" r:id="rId14"/>
          <w:type w:val="continuous"/>
          <w:pgSz w:w="12240" w:h="15840"/>
          <w:pgMar w:top="864" w:right="864" w:bottom="1008" w:left="864" w:header="720" w:footer="720" w:gutter="0"/>
          <w:cols w:space="720"/>
          <w:docGrid w:linePitch="299"/>
        </w:sectPr>
      </w:pPr>
    </w:p>
    <w:p w14:paraId="315FD9DA" w14:textId="4FC9B3C2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6345A">
        <w:rPr>
          <w:sz w:val="24"/>
          <w:szCs w:val="24"/>
        </w:rPr>
        <w:t>Storytelling</w:t>
      </w:r>
      <w:r>
        <w:rPr>
          <w:sz w:val="24"/>
          <w:szCs w:val="24"/>
        </w:rPr>
        <w:t xml:space="preserve"> </w:t>
      </w:r>
    </w:p>
    <w:p w14:paraId="45353ED6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6345A">
        <w:rPr>
          <w:sz w:val="24"/>
          <w:szCs w:val="24"/>
        </w:rPr>
        <w:t>Quality of Overall Production</w:t>
      </w:r>
    </w:p>
    <w:p w14:paraId="26B86BE3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6345A">
        <w:rPr>
          <w:sz w:val="24"/>
          <w:szCs w:val="24"/>
        </w:rPr>
        <w:t>Freshness &amp; Originality</w:t>
      </w:r>
    </w:p>
    <w:p w14:paraId="0C0FBCA2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6345A">
        <w:rPr>
          <w:sz w:val="24"/>
          <w:szCs w:val="24"/>
        </w:rPr>
        <w:t>Persuasive Point of Vie</w:t>
      </w:r>
      <w:r>
        <w:rPr>
          <w:sz w:val="24"/>
          <w:szCs w:val="24"/>
        </w:rPr>
        <w:t>w</w:t>
      </w:r>
    </w:p>
    <w:p w14:paraId="52C44C2C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Emotional Impact</w:t>
      </w:r>
    </w:p>
    <w:p w14:paraId="4FAB0C19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Technical Proficiency</w:t>
      </w:r>
    </w:p>
    <w:p w14:paraId="6FFC0C4C" w14:textId="77777777" w:rsidR="00366874" w:rsidRPr="0036345A" w:rsidRDefault="00366874" w:rsidP="003668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 Risk-Taking</w:t>
      </w:r>
      <w:r w:rsidRPr="0036345A">
        <w:rPr>
          <w:sz w:val="24"/>
          <w:szCs w:val="24"/>
        </w:rPr>
        <w:t xml:space="preserve"> </w:t>
      </w:r>
    </w:p>
    <w:p w14:paraId="7CB212F2" w14:textId="77777777" w:rsidR="00366874" w:rsidRDefault="00366874" w:rsidP="00366874">
      <w:pPr>
        <w:pStyle w:val="ListParagraph"/>
        <w:rPr>
          <w:sz w:val="24"/>
          <w:szCs w:val="24"/>
        </w:rPr>
        <w:sectPr w:rsidR="00366874" w:rsidSect="00366874">
          <w:type w:val="continuous"/>
          <w:pgSz w:w="12240" w:h="15840"/>
          <w:pgMar w:top="864" w:right="864" w:bottom="1008" w:left="864" w:header="720" w:footer="720" w:gutter="0"/>
          <w:cols w:num="2" w:space="720"/>
          <w:docGrid w:linePitch="299"/>
        </w:sectPr>
      </w:pPr>
    </w:p>
    <w:p w14:paraId="3370AB0F" w14:textId="50E8592E" w:rsidR="00366874" w:rsidRPr="0036345A" w:rsidRDefault="00366874" w:rsidP="00366874">
      <w:pPr>
        <w:pStyle w:val="ListParagraph"/>
        <w:rPr>
          <w:sz w:val="24"/>
          <w:szCs w:val="24"/>
        </w:rPr>
      </w:pPr>
    </w:p>
    <w:p w14:paraId="045F2436" w14:textId="77777777" w:rsidR="00366874" w:rsidRPr="0036345A" w:rsidRDefault="00366874" w:rsidP="00366874">
      <w:pPr>
        <w:pStyle w:val="ListParagraph"/>
        <w:rPr>
          <w:sz w:val="24"/>
          <w:szCs w:val="24"/>
        </w:rPr>
      </w:pPr>
      <w:r w:rsidRPr="0036345A">
        <w:rPr>
          <w:sz w:val="24"/>
          <w:szCs w:val="24"/>
        </w:rPr>
        <w:lastRenderedPageBreak/>
        <w:t>The use of original music (not copyrighted) is strongly encouraged.</w:t>
      </w:r>
    </w:p>
    <w:p w14:paraId="50FCE337" w14:textId="77777777" w:rsidR="00366874" w:rsidRPr="0036345A" w:rsidRDefault="00366874" w:rsidP="00366874">
      <w:pPr>
        <w:pStyle w:val="ListParagraph"/>
        <w:rPr>
          <w:sz w:val="24"/>
          <w:szCs w:val="24"/>
        </w:rPr>
      </w:pPr>
    </w:p>
    <w:p w14:paraId="10A58648" w14:textId="77777777" w:rsidR="00366874" w:rsidRDefault="00366874" w:rsidP="00366874">
      <w:pPr>
        <w:pStyle w:val="ListParagraph"/>
        <w:rPr>
          <w:b/>
          <w:bCs/>
          <w:sz w:val="24"/>
          <w:szCs w:val="24"/>
        </w:rPr>
      </w:pPr>
      <w:r w:rsidRPr="0036345A">
        <w:rPr>
          <w:b/>
          <w:bCs/>
          <w:sz w:val="24"/>
          <w:szCs w:val="24"/>
        </w:rPr>
        <w:t>Awards</w:t>
      </w:r>
      <w:r>
        <w:rPr>
          <w:b/>
          <w:bCs/>
          <w:sz w:val="24"/>
          <w:szCs w:val="24"/>
        </w:rPr>
        <w:t xml:space="preserve"> </w:t>
      </w:r>
    </w:p>
    <w:p w14:paraId="0BE50926" w14:textId="062ADED9" w:rsidR="00366874" w:rsidRDefault="00AC1EF1" w:rsidP="00AC1EF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 xml:space="preserve">The </w:t>
      </w:r>
      <w:r w:rsidR="007D4784">
        <w:rPr>
          <w:rFonts w:eastAsiaTheme="minorEastAsia" w:cs="ProximaNovaCond-Bold"/>
          <w:color w:val="000000"/>
          <w:sz w:val="24"/>
          <w:szCs w:val="24"/>
        </w:rPr>
        <w:t xml:space="preserve">13-15 entrants receive Achievement Awards. All other </w:t>
      </w:r>
      <w:r>
        <w:rPr>
          <w:rFonts w:eastAsiaTheme="minorEastAsia" w:cs="ProximaNovaCond-Bold"/>
          <w:color w:val="000000"/>
          <w:sz w:val="24"/>
          <w:szCs w:val="24"/>
        </w:rPr>
        <w:t>awards are split between Fiction and Non-Fiction categories. Each selected film is eligible to win a first place or runner up award in each of the age groups as well as craft awards in Directing, Writing, and Cinematography</w:t>
      </w:r>
      <w:r w:rsidR="00967EE3">
        <w:rPr>
          <w:rFonts w:eastAsiaTheme="minorEastAsia" w:cs="ProximaNovaCond-Bold"/>
          <w:color w:val="000000"/>
          <w:sz w:val="24"/>
          <w:szCs w:val="24"/>
        </w:rPr>
        <w:t xml:space="preserve"> for the </w:t>
      </w:r>
      <w:r w:rsidR="00C4267B">
        <w:rPr>
          <w:rFonts w:eastAsiaTheme="minorEastAsia" w:cs="ProximaNovaCond-Bold"/>
          <w:color w:val="000000"/>
          <w:sz w:val="24"/>
          <w:szCs w:val="24"/>
        </w:rPr>
        <w:t>16-19</w:t>
      </w:r>
      <w:r w:rsidR="00967EE3">
        <w:rPr>
          <w:rFonts w:eastAsiaTheme="minorEastAsia" w:cs="ProximaNovaCond-Bold"/>
          <w:color w:val="000000"/>
          <w:sz w:val="24"/>
          <w:szCs w:val="24"/>
        </w:rPr>
        <w:t xml:space="preserve"> and </w:t>
      </w:r>
      <w:r w:rsidR="00C4267B">
        <w:rPr>
          <w:rFonts w:eastAsiaTheme="minorEastAsia" w:cs="ProximaNovaCond-Bold"/>
          <w:color w:val="000000"/>
          <w:sz w:val="24"/>
          <w:szCs w:val="24"/>
        </w:rPr>
        <w:t xml:space="preserve">20-25 </w:t>
      </w:r>
      <w:r w:rsidR="00967EE3">
        <w:rPr>
          <w:rFonts w:eastAsiaTheme="minorEastAsia" w:cs="ProximaNovaCond-Bold"/>
          <w:color w:val="000000"/>
          <w:sz w:val="24"/>
          <w:szCs w:val="24"/>
        </w:rPr>
        <w:t>categories</w:t>
      </w:r>
      <w:r>
        <w:rPr>
          <w:rFonts w:eastAsiaTheme="minorEastAsia" w:cs="ProximaNovaCond-Bold"/>
          <w:color w:val="000000"/>
          <w:sz w:val="24"/>
          <w:szCs w:val="24"/>
        </w:rPr>
        <w:t>.</w:t>
      </w:r>
    </w:p>
    <w:p w14:paraId="6C9CB166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</w:p>
    <w:p w14:paraId="3532BA1C" w14:textId="77777777" w:rsidR="00C06C2C" w:rsidRDefault="00366874" w:rsidP="00C06C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>
        <w:rPr>
          <w:rFonts w:eastAsiaTheme="minorEastAsia" w:cs="ProximaNovaCond-Bold"/>
          <w:color w:val="000000"/>
          <w:sz w:val="24"/>
          <w:szCs w:val="24"/>
        </w:rPr>
        <w:t>Additional Awards Determined by</w:t>
      </w:r>
      <w:r w:rsidR="00C06C2C">
        <w:rPr>
          <w:rFonts w:eastAsiaTheme="minorEastAsia" w:cs="ProximaNovaCond-Bold"/>
          <w:color w:val="000000"/>
          <w:sz w:val="24"/>
          <w:szCs w:val="24"/>
        </w:rPr>
        <w:t xml:space="preserve"> </w:t>
      </w:r>
      <w:r>
        <w:rPr>
          <w:rFonts w:eastAsiaTheme="minorEastAsia" w:cs="ProximaNovaCond-Bold"/>
          <w:color w:val="000000"/>
          <w:sz w:val="24"/>
          <w:szCs w:val="24"/>
        </w:rPr>
        <w:t xml:space="preserve">Judges – </w:t>
      </w:r>
    </w:p>
    <w:p w14:paraId="29D8CF74" w14:textId="6621AE90" w:rsidR="00366874" w:rsidRDefault="00366874" w:rsidP="00C06C2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bookmarkStart w:id="0" w:name="_GoBack"/>
      <w:bookmarkEnd w:id="0"/>
      <w:r>
        <w:rPr>
          <w:rFonts w:eastAsiaTheme="minorEastAsia" w:cs="ProximaNovaCond-Bold"/>
          <w:color w:val="000000"/>
          <w:sz w:val="24"/>
          <w:szCs w:val="24"/>
        </w:rPr>
        <w:t>The Heart Award: Passion of the entrant(s) outshines all others</w:t>
      </w:r>
    </w:p>
    <w:p w14:paraId="29F329B6" w14:textId="02FB00AE" w:rsidR="00366874" w:rsidRDefault="00366874" w:rsidP="00AC1E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  <w:r w:rsidRPr="0036345A">
        <w:rPr>
          <w:rFonts w:eastAsiaTheme="minorEastAsia" w:cs="ProximaNovaCond-Bold"/>
          <w:color w:val="000000"/>
          <w:sz w:val="24"/>
          <w:szCs w:val="24"/>
        </w:rPr>
        <w:t>Audience Choice Award</w:t>
      </w:r>
      <w:r>
        <w:rPr>
          <w:rFonts w:eastAsiaTheme="minorEastAsia" w:cs="ProximaNovaCond-Bold"/>
          <w:color w:val="000000"/>
          <w:sz w:val="24"/>
          <w:szCs w:val="24"/>
        </w:rPr>
        <w:t>: Film festival audiences will vote.</w:t>
      </w:r>
    </w:p>
    <w:p w14:paraId="7255C7A8" w14:textId="77777777" w:rsidR="00AC1EF1" w:rsidRPr="00AC1EF1" w:rsidRDefault="00AC1EF1" w:rsidP="00AC1E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Theme="minorEastAsia" w:cs="ProximaNovaCond-Bold"/>
          <w:color w:val="000000"/>
          <w:sz w:val="24"/>
          <w:szCs w:val="24"/>
        </w:rPr>
      </w:pPr>
    </w:p>
    <w:p w14:paraId="7093F705" w14:textId="420979F4" w:rsidR="00366874" w:rsidRDefault="00366874" w:rsidP="003668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awards will be presented at the Awards Ceremony</w:t>
      </w:r>
      <w:r w:rsidR="006B3F70">
        <w:rPr>
          <w:sz w:val="24"/>
          <w:szCs w:val="24"/>
        </w:rPr>
        <w:t xml:space="preserve"> Thursday, July 2</w:t>
      </w:r>
      <w:r w:rsidR="00AC1EF1">
        <w:rPr>
          <w:sz w:val="24"/>
          <w:szCs w:val="24"/>
        </w:rPr>
        <w:t>3</w:t>
      </w:r>
      <w:r w:rsidR="006B3F70">
        <w:rPr>
          <w:sz w:val="24"/>
          <w:szCs w:val="24"/>
        </w:rPr>
        <w:t>, 20</w:t>
      </w:r>
      <w:r w:rsidR="00D16C0C">
        <w:rPr>
          <w:sz w:val="24"/>
          <w:szCs w:val="24"/>
        </w:rPr>
        <w:t>20,</w:t>
      </w:r>
      <w:r>
        <w:rPr>
          <w:sz w:val="24"/>
          <w:szCs w:val="24"/>
        </w:rPr>
        <w:t xml:space="preserve"> at the Flint Institute of Arts, 5:30 p.m.</w:t>
      </w:r>
      <w:r w:rsidR="00AC1EF1">
        <w:rPr>
          <w:sz w:val="24"/>
          <w:szCs w:val="24"/>
        </w:rPr>
        <w:t>*</w:t>
      </w:r>
    </w:p>
    <w:p w14:paraId="6F6B53E6" w14:textId="037E9A31" w:rsidR="00AC1EF1" w:rsidRDefault="00AC1EF1" w:rsidP="00366874">
      <w:pPr>
        <w:pStyle w:val="ListParagraph"/>
        <w:rPr>
          <w:sz w:val="24"/>
          <w:szCs w:val="24"/>
        </w:rPr>
      </w:pPr>
    </w:p>
    <w:p w14:paraId="2AEDF230" w14:textId="3539359E" w:rsidR="00AC1EF1" w:rsidRPr="00AC1EF1" w:rsidRDefault="00AC1EF1" w:rsidP="003668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AC1EF1">
        <w:rPr>
          <w:b/>
          <w:sz w:val="24"/>
          <w:szCs w:val="24"/>
        </w:rPr>
        <w:t>YOU MUST BE IN ATTENDANCE AT THE AWARDS CEREMONY TO RECEIVE YOUR TROPHY AND AWARD(S)</w:t>
      </w:r>
    </w:p>
    <w:p w14:paraId="77786BBB" w14:textId="77777777" w:rsidR="00366874" w:rsidRPr="0036345A" w:rsidRDefault="00366874" w:rsidP="00366874">
      <w:pPr>
        <w:pStyle w:val="ListParagraph"/>
        <w:rPr>
          <w:sz w:val="24"/>
          <w:szCs w:val="24"/>
        </w:rPr>
      </w:pPr>
    </w:p>
    <w:p w14:paraId="61C9DAF2" w14:textId="77777777" w:rsidR="00366874" w:rsidRPr="0036345A" w:rsidRDefault="00366874" w:rsidP="00366874">
      <w:pPr>
        <w:pStyle w:val="ListParagraph"/>
        <w:numPr>
          <w:ilvl w:val="0"/>
          <w:numId w:val="1"/>
        </w:numPr>
        <w:rPr>
          <w:rFonts w:eastAsiaTheme="minorEastAsia" w:cs="ProximaNovaCond-Bold"/>
          <w:b/>
          <w:bCs/>
          <w:color w:val="000000"/>
          <w:sz w:val="24"/>
          <w:szCs w:val="24"/>
        </w:rPr>
      </w:pPr>
      <w:r w:rsidRPr="0036345A">
        <w:rPr>
          <w:b/>
          <w:sz w:val="24"/>
          <w:szCs w:val="24"/>
        </w:rPr>
        <w:t>Technical Guidelines for Submission</w:t>
      </w:r>
      <w:r w:rsidRPr="0036345A">
        <w:rPr>
          <w:sz w:val="24"/>
          <w:szCs w:val="24"/>
        </w:rPr>
        <w:t xml:space="preserve"> </w:t>
      </w:r>
    </w:p>
    <w:p w14:paraId="17E1530D" w14:textId="77777777" w:rsidR="00366874" w:rsidRPr="00F03047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b/>
          <w:bCs/>
          <w:sz w:val="28"/>
          <w:szCs w:val="32"/>
        </w:rPr>
      </w:pPr>
      <w:r w:rsidRPr="0036345A">
        <w:rPr>
          <w:rFonts w:eastAsiaTheme="minorEastAsia" w:cs="Times New Roman"/>
          <w:sz w:val="28"/>
          <w:szCs w:val="32"/>
        </w:rPr>
        <w:t xml:space="preserve">Complete this submission form and upload your entry as an </w:t>
      </w:r>
      <w:r w:rsidRPr="0036345A">
        <w:rPr>
          <w:rFonts w:eastAsiaTheme="minorEastAsia" w:cs="Times New Roman"/>
          <w:b/>
          <w:bCs/>
          <w:sz w:val="28"/>
          <w:szCs w:val="32"/>
        </w:rPr>
        <w:t>MP4 file to Dropbox, Google or YouTube</w:t>
      </w:r>
      <w:r w:rsidRPr="0036345A">
        <w:rPr>
          <w:rFonts w:eastAsiaTheme="minorEastAsia" w:cs="Times New Roman"/>
          <w:sz w:val="28"/>
          <w:szCs w:val="32"/>
        </w:rPr>
        <w:t xml:space="preserve">. Submit the entry form, entry link, and other required materials (see Submission Checklist) by email to: </w:t>
      </w:r>
      <w:hyperlink r:id="rId15" w:history="1">
        <w:r w:rsidRPr="0036345A">
          <w:rPr>
            <w:rFonts w:eastAsiaTheme="minorEastAsia" w:cs="Times New Roman"/>
            <w:color w:val="0000E9"/>
            <w:sz w:val="28"/>
            <w:szCs w:val="32"/>
            <w:u w:val="single" w:color="0000E9"/>
          </w:rPr>
          <w:t>flintyouthmedia@gmail.com</w:t>
        </w:r>
      </w:hyperlink>
      <w:r w:rsidRPr="0036345A">
        <w:rPr>
          <w:rFonts w:eastAsiaTheme="minorEastAsia" w:cs="Times New Roman"/>
          <w:sz w:val="28"/>
          <w:szCs w:val="32"/>
        </w:rPr>
        <w:t xml:space="preserve">. </w:t>
      </w:r>
    </w:p>
    <w:p w14:paraId="3A3BEB18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28"/>
          <w:szCs w:val="32"/>
        </w:rPr>
      </w:pPr>
    </w:p>
    <w:p w14:paraId="27B6DB9A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b/>
          <w:bCs/>
          <w:color w:val="000000"/>
          <w:sz w:val="28"/>
          <w:szCs w:val="28"/>
        </w:rPr>
      </w:pPr>
      <w:r w:rsidRPr="0036345A">
        <w:rPr>
          <w:rFonts w:eastAsiaTheme="minorEastAsia" w:cs="ProximaNovaCond-Bold"/>
          <w:b/>
          <w:bCs/>
          <w:color w:val="000000"/>
          <w:sz w:val="28"/>
          <w:szCs w:val="28"/>
        </w:rPr>
        <w:t>Title your electronic submission file following this example:</w:t>
      </w:r>
    </w:p>
    <w:p w14:paraId="2D135B4B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8"/>
          <w:szCs w:val="28"/>
        </w:rPr>
      </w:pPr>
      <w:proofErr w:type="spellStart"/>
      <w:r>
        <w:rPr>
          <w:rFonts w:eastAsiaTheme="minorEastAsia" w:cs="ProximaNovaCond-Bold"/>
          <w:i/>
          <w:color w:val="000000"/>
          <w:sz w:val="28"/>
          <w:szCs w:val="28"/>
        </w:rPr>
        <w:t>Genre.</w:t>
      </w:r>
      <w:r w:rsidRPr="0036345A">
        <w:rPr>
          <w:rFonts w:eastAsiaTheme="minorEastAsia" w:cs="ProximaNovaCond-Bold"/>
          <w:i/>
          <w:color w:val="000000"/>
          <w:sz w:val="28"/>
          <w:szCs w:val="28"/>
        </w:rPr>
        <w:t>Title</w:t>
      </w:r>
      <w:proofErr w:type="spellEnd"/>
      <w:r w:rsidRPr="0036345A">
        <w:rPr>
          <w:rFonts w:eastAsiaTheme="minorEastAsia" w:cs="ProximaNovaCond-Bold"/>
          <w:color w:val="000000"/>
          <w:sz w:val="28"/>
          <w:szCs w:val="28"/>
        </w:rPr>
        <w:t xml:space="preserve"> – do not include your name or school name in the submission title.</w:t>
      </w:r>
    </w:p>
    <w:p w14:paraId="5AA21680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8"/>
          <w:szCs w:val="28"/>
        </w:rPr>
      </w:pPr>
    </w:p>
    <w:p w14:paraId="17460691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color w:val="000000"/>
          <w:sz w:val="28"/>
          <w:szCs w:val="28"/>
        </w:rPr>
      </w:pPr>
      <w:r w:rsidRPr="0036345A">
        <w:rPr>
          <w:rFonts w:eastAsiaTheme="minorEastAsia" w:cs="ProximaNovaCond-Bold"/>
          <w:color w:val="000000"/>
          <w:sz w:val="28"/>
          <w:szCs w:val="28"/>
        </w:rPr>
        <w:t xml:space="preserve">EXAMPLES: </w:t>
      </w:r>
      <w:proofErr w:type="spellStart"/>
      <w:r w:rsidRPr="0036345A">
        <w:rPr>
          <w:rFonts w:eastAsiaTheme="minorEastAsia" w:cs="ProximaNovaCond-Bold"/>
          <w:i/>
          <w:color w:val="000000"/>
          <w:sz w:val="28"/>
          <w:szCs w:val="28"/>
        </w:rPr>
        <w:t>MusicVideo.Lullaby</w:t>
      </w:r>
      <w:proofErr w:type="spellEnd"/>
    </w:p>
    <w:p w14:paraId="7476A8E3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i/>
          <w:color w:val="000000"/>
          <w:sz w:val="28"/>
          <w:szCs w:val="28"/>
        </w:rPr>
      </w:pPr>
      <w:r w:rsidRPr="0036345A">
        <w:rPr>
          <w:rFonts w:eastAsiaTheme="minorEastAsia" w:cs="ProximaNovaCond-Bold"/>
          <w:i/>
          <w:color w:val="000000"/>
          <w:sz w:val="28"/>
          <w:szCs w:val="28"/>
        </w:rPr>
        <w:t xml:space="preserve">                       </w:t>
      </w:r>
      <w:proofErr w:type="spellStart"/>
      <w:r w:rsidRPr="0036345A">
        <w:rPr>
          <w:rFonts w:eastAsiaTheme="minorEastAsia" w:cs="ProximaNovaCond-Bold"/>
          <w:i/>
          <w:color w:val="000000"/>
          <w:sz w:val="28"/>
          <w:szCs w:val="28"/>
        </w:rPr>
        <w:t>Documentary.HuckleberryatCrossroads</w:t>
      </w:r>
      <w:proofErr w:type="spellEnd"/>
    </w:p>
    <w:p w14:paraId="0739FFDC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28"/>
          <w:szCs w:val="32"/>
        </w:rPr>
      </w:pPr>
    </w:p>
    <w:p w14:paraId="571943E8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32"/>
          <w:szCs w:val="32"/>
        </w:rPr>
      </w:pPr>
      <w:r w:rsidRPr="0036345A">
        <w:rPr>
          <w:rFonts w:eastAsiaTheme="minorEastAsia" w:cs="Times New Roman"/>
          <w:sz w:val="28"/>
          <w:szCs w:val="32"/>
        </w:rPr>
        <w:t xml:space="preserve">You will receive confirmation of receipt. Assistance with submission is available upon request: </w:t>
      </w:r>
      <w:hyperlink r:id="rId16" w:history="1">
        <w:r w:rsidRPr="0036345A">
          <w:rPr>
            <w:rFonts w:eastAsiaTheme="minorEastAsia" w:cs="Times New Roman"/>
            <w:color w:val="0000E9"/>
            <w:sz w:val="32"/>
            <w:szCs w:val="32"/>
            <w:u w:val="single" w:color="0000E9"/>
          </w:rPr>
          <w:t>flintyouthmedia@gmail.com</w:t>
        </w:r>
      </w:hyperlink>
    </w:p>
    <w:p w14:paraId="7F4F02D4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Times New Roman"/>
          <w:sz w:val="32"/>
          <w:szCs w:val="32"/>
        </w:rPr>
      </w:pPr>
    </w:p>
    <w:p w14:paraId="152C8045" w14:textId="77777777" w:rsidR="00366874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eastAsiaTheme="minorEastAsia" w:cs="ProximaNovaCond-Bold"/>
          <w:sz w:val="28"/>
          <w:szCs w:val="28"/>
        </w:rPr>
      </w:pPr>
      <w:r w:rsidRPr="0036345A">
        <w:rPr>
          <w:rFonts w:eastAsiaTheme="minorEastAsia" w:cs="Times New Roman"/>
          <w:sz w:val="28"/>
          <w:szCs w:val="28"/>
        </w:rPr>
        <w:t xml:space="preserve">Additional </w:t>
      </w:r>
      <w:r w:rsidRPr="0036345A">
        <w:rPr>
          <w:rFonts w:eastAsiaTheme="minorEastAsia" w:cs="ProximaNovaCond-Bold"/>
          <w:color w:val="000000"/>
          <w:sz w:val="28"/>
          <w:szCs w:val="28"/>
        </w:rPr>
        <w:t xml:space="preserve">information is available at </w:t>
      </w:r>
      <w:hyperlink r:id="rId17" w:history="1">
        <w:r w:rsidRPr="0036345A">
          <w:rPr>
            <w:rStyle w:val="Hyperlink"/>
            <w:rFonts w:eastAsiaTheme="minorEastAsia" w:cs="ProximaNovaCond-Bold"/>
            <w:sz w:val="28"/>
            <w:szCs w:val="28"/>
          </w:rPr>
          <w:t>www.FlintYouthFilmFestival.com</w:t>
        </w:r>
      </w:hyperlink>
    </w:p>
    <w:p w14:paraId="67419747" w14:textId="77777777" w:rsidR="00366874" w:rsidRPr="0036345A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Theme="minorEastAsia" w:cs="ProximaNovaCond-Bold"/>
          <w:b/>
          <w:bCs/>
          <w:color w:val="000000"/>
          <w:sz w:val="28"/>
          <w:szCs w:val="28"/>
        </w:rPr>
      </w:pPr>
      <w:r w:rsidRPr="0036345A">
        <w:rPr>
          <w:rFonts w:eastAsiaTheme="minorEastAsia" w:cs="ProximaNovaCond-Bold"/>
          <w:b/>
          <w:bCs/>
          <w:color w:val="000000"/>
          <w:sz w:val="28"/>
          <w:szCs w:val="28"/>
        </w:rPr>
        <w:t>A separate form is required for each submission.</w:t>
      </w:r>
    </w:p>
    <w:p w14:paraId="5A55722E" w14:textId="77777777" w:rsidR="00366874" w:rsidRPr="00E14B00" w:rsidRDefault="00366874" w:rsidP="003668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Theme="minorEastAsia" w:cs="ProximaNovaCond-Bold"/>
          <w:sz w:val="28"/>
          <w:szCs w:val="28"/>
        </w:rPr>
      </w:pPr>
      <w:r w:rsidRPr="0036345A">
        <w:rPr>
          <w:noProof/>
          <w:sz w:val="21"/>
          <w:szCs w:val="21"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6ADC7F74" wp14:editId="28128186">
            <wp:simplePos x="0" y="0"/>
            <wp:positionH relativeFrom="column">
              <wp:posOffset>44450</wp:posOffset>
            </wp:positionH>
            <wp:positionV relativeFrom="paragraph">
              <wp:posOffset>146050</wp:posOffset>
            </wp:positionV>
            <wp:extent cx="6554470" cy="2992120"/>
            <wp:effectExtent l="0" t="0" r="0" b="5080"/>
            <wp:wrapTight wrapText="bothSides">
              <wp:wrapPolygon edited="0">
                <wp:start x="0" y="0"/>
                <wp:lineTo x="0" y="21453"/>
                <wp:lineTo x="21512" y="21453"/>
                <wp:lineTo x="21512" y="0"/>
                <wp:lineTo x="0" y="0"/>
              </wp:wrapPolygon>
            </wp:wrapTight>
            <wp:docPr id="14" name="Picture 14" descr="../../../Desktop/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Desktop/index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A446D" w14:textId="77777777" w:rsidR="00366874" w:rsidRDefault="00366874" w:rsidP="00366874">
      <w:pPr>
        <w:jc w:val="center"/>
        <w:rPr>
          <w:b/>
          <w:bCs/>
          <w:sz w:val="96"/>
          <w:szCs w:val="96"/>
        </w:rPr>
      </w:pPr>
      <w:r w:rsidRPr="0036345A">
        <w:rPr>
          <w:b/>
          <w:bCs/>
          <w:sz w:val="72"/>
          <w:szCs w:val="72"/>
        </w:rPr>
        <w:t>More Required Stuff!</w:t>
      </w:r>
    </w:p>
    <w:p w14:paraId="73EFCAC8" w14:textId="77777777" w:rsidR="00366874" w:rsidRPr="00EE0BB7" w:rsidRDefault="00366874" w:rsidP="0036687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(C</w:t>
      </w:r>
      <w:r w:rsidRPr="00EE0BB7">
        <w:rPr>
          <w:b/>
          <w:bCs/>
          <w:sz w:val="52"/>
          <w:szCs w:val="52"/>
        </w:rPr>
        <w:t>hecklist for submission)</w:t>
      </w:r>
    </w:p>
    <w:p w14:paraId="51435BE8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In addition to your film, you must also submit the following with your entry to meet the requirements:</w:t>
      </w:r>
    </w:p>
    <w:p w14:paraId="2029B9DC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1. 30-second trailer of the film</w:t>
      </w:r>
    </w:p>
    <w:p w14:paraId="7BCBF9F2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2. Head shot of director</w:t>
      </w:r>
    </w:p>
    <w:p w14:paraId="5B40AEA0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3. Photograph of the crew</w:t>
      </w:r>
    </w:p>
    <w:p w14:paraId="5B7817C0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4. Completed application included in this packet</w:t>
      </w:r>
    </w:p>
    <w:p w14:paraId="2934029C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 xml:space="preserve">______ 5.  Accurate contact information </w:t>
      </w:r>
    </w:p>
    <w:p w14:paraId="4B54D6B0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6. Accurate running time limit based on age category</w:t>
      </w:r>
    </w:p>
    <w:p w14:paraId="10BD0ABD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7. Entry in the correct age category</w:t>
      </w:r>
    </w:p>
    <w:p w14:paraId="3F519E3F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8. Entry in the correct genre category</w:t>
      </w:r>
    </w:p>
    <w:p w14:paraId="3930A975" w14:textId="77777777" w:rsidR="00366874" w:rsidRPr="00366874" w:rsidRDefault="00366874" w:rsidP="00366874">
      <w:pPr>
        <w:rPr>
          <w:b/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 xml:space="preserve">______ 9. Copyright permissions, if applicable. </w:t>
      </w:r>
      <w:r w:rsidRPr="00366874">
        <w:rPr>
          <w:b/>
          <w:color w:val="000000" w:themeColor="text1"/>
          <w:sz w:val="24"/>
          <w:szCs w:val="24"/>
        </w:rPr>
        <w:t xml:space="preserve">Do not violate Copyright in the making of your </w:t>
      </w:r>
    </w:p>
    <w:p w14:paraId="1AE1CDCA" w14:textId="77777777" w:rsidR="00366874" w:rsidRPr="00366874" w:rsidRDefault="00366874" w:rsidP="00366874">
      <w:pPr>
        <w:ind w:firstLine="720"/>
        <w:rPr>
          <w:b/>
          <w:color w:val="000000" w:themeColor="text1"/>
          <w:sz w:val="24"/>
          <w:szCs w:val="24"/>
        </w:rPr>
      </w:pPr>
      <w:r w:rsidRPr="00366874">
        <w:rPr>
          <w:b/>
          <w:color w:val="000000" w:themeColor="text1"/>
          <w:sz w:val="24"/>
          <w:szCs w:val="24"/>
        </w:rPr>
        <w:t>film.</w:t>
      </w:r>
    </w:p>
    <w:p w14:paraId="63A08184" w14:textId="77777777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10. Naming requirements and all other rules as outlined in this packet.</w:t>
      </w:r>
    </w:p>
    <w:p w14:paraId="1F959B91" w14:textId="13EBD118" w:rsidR="00366874" w:rsidRPr="00366874" w:rsidRDefault="00366874" w:rsidP="00366874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</w:t>
      </w:r>
      <w:r w:rsidR="006A0D80">
        <w:rPr>
          <w:color w:val="000000" w:themeColor="text1"/>
          <w:sz w:val="24"/>
          <w:szCs w:val="24"/>
        </w:rPr>
        <w:t>_ 11. Sub</w:t>
      </w:r>
      <w:r w:rsidR="00E06D76">
        <w:rPr>
          <w:color w:val="000000" w:themeColor="text1"/>
          <w:sz w:val="24"/>
          <w:szCs w:val="24"/>
        </w:rPr>
        <w:t xml:space="preserve">mission deadline of </w:t>
      </w:r>
      <w:r w:rsidR="00BD427A">
        <w:rPr>
          <w:color w:val="000000" w:themeColor="text1"/>
          <w:sz w:val="24"/>
          <w:szCs w:val="24"/>
        </w:rPr>
        <w:t>May 15</w:t>
      </w:r>
      <w:r w:rsidR="00E06D76">
        <w:rPr>
          <w:color w:val="000000" w:themeColor="text1"/>
          <w:sz w:val="24"/>
          <w:szCs w:val="24"/>
        </w:rPr>
        <w:t>, 20</w:t>
      </w:r>
      <w:r w:rsidR="00BD427A">
        <w:rPr>
          <w:color w:val="000000" w:themeColor="text1"/>
          <w:sz w:val="24"/>
          <w:szCs w:val="24"/>
        </w:rPr>
        <w:t>20</w:t>
      </w:r>
    </w:p>
    <w:p w14:paraId="4F352E68" w14:textId="771F95DE" w:rsidR="0036345A" w:rsidRPr="00366874" w:rsidRDefault="00366874" w:rsidP="006A0D80">
      <w:pPr>
        <w:rPr>
          <w:color w:val="000000" w:themeColor="text1"/>
          <w:sz w:val="24"/>
          <w:szCs w:val="24"/>
        </w:rPr>
      </w:pPr>
      <w:r w:rsidRPr="00366874">
        <w:rPr>
          <w:color w:val="000000" w:themeColor="text1"/>
          <w:sz w:val="24"/>
          <w:szCs w:val="24"/>
        </w:rPr>
        <w:t>______ 12. Film co</w:t>
      </w:r>
      <w:r w:rsidR="006A0D80">
        <w:rPr>
          <w:color w:val="000000" w:themeColor="text1"/>
          <w:sz w:val="24"/>
          <w:szCs w:val="24"/>
        </w:rPr>
        <w:t>mpletion between January 1, 201</w:t>
      </w:r>
      <w:r w:rsidR="00372422">
        <w:rPr>
          <w:color w:val="000000" w:themeColor="text1"/>
          <w:sz w:val="24"/>
          <w:szCs w:val="24"/>
        </w:rPr>
        <w:t>9</w:t>
      </w:r>
      <w:r w:rsidRPr="00366874">
        <w:rPr>
          <w:color w:val="000000" w:themeColor="text1"/>
          <w:sz w:val="24"/>
          <w:szCs w:val="24"/>
        </w:rPr>
        <w:t xml:space="preserve"> and </w:t>
      </w:r>
      <w:r w:rsidR="00372422">
        <w:rPr>
          <w:color w:val="000000" w:themeColor="text1"/>
          <w:sz w:val="24"/>
          <w:szCs w:val="24"/>
        </w:rPr>
        <w:t>May</w:t>
      </w:r>
      <w:r w:rsidR="00E06D76">
        <w:rPr>
          <w:color w:val="000000" w:themeColor="text1"/>
          <w:sz w:val="24"/>
          <w:szCs w:val="24"/>
        </w:rPr>
        <w:t xml:space="preserve"> 1</w:t>
      </w:r>
      <w:r w:rsidR="00372422">
        <w:rPr>
          <w:color w:val="000000" w:themeColor="text1"/>
          <w:sz w:val="24"/>
          <w:szCs w:val="24"/>
        </w:rPr>
        <w:t>5</w:t>
      </w:r>
      <w:r w:rsidR="00E06D76">
        <w:rPr>
          <w:color w:val="000000" w:themeColor="text1"/>
          <w:sz w:val="24"/>
          <w:szCs w:val="24"/>
        </w:rPr>
        <w:t>, 20</w:t>
      </w:r>
      <w:r w:rsidR="00372422">
        <w:rPr>
          <w:color w:val="000000" w:themeColor="text1"/>
          <w:sz w:val="24"/>
          <w:szCs w:val="24"/>
        </w:rPr>
        <w:t>20</w:t>
      </w:r>
    </w:p>
    <w:sectPr w:rsidR="0036345A" w:rsidRPr="00366874" w:rsidSect="00E14B00">
      <w:type w:val="continuous"/>
      <w:pgSz w:w="12240" w:h="15840"/>
      <w:pgMar w:top="864" w:right="864" w:bottom="1008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47FC" w14:textId="77777777" w:rsidR="00B22521" w:rsidRDefault="00B22521" w:rsidP="007B16D1">
      <w:pPr>
        <w:spacing w:after="0" w:line="240" w:lineRule="auto"/>
      </w:pPr>
      <w:r>
        <w:separator/>
      </w:r>
    </w:p>
  </w:endnote>
  <w:endnote w:type="continuationSeparator" w:id="0">
    <w:p w14:paraId="1CDC33A2" w14:textId="77777777" w:rsidR="00B22521" w:rsidRDefault="00B22521" w:rsidP="007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he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roximaNovaCon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he Sans Semi 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38D8" w14:textId="77777777" w:rsidR="007B16D1" w:rsidRDefault="007B16D1" w:rsidP="007450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67D95" w14:textId="77777777" w:rsidR="007B16D1" w:rsidRDefault="007B16D1" w:rsidP="007B16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7F14" w14:textId="77777777" w:rsidR="007B16D1" w:rsidRDefault="007B16D1" w:rsidP="007450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1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7C5F98" w14:textId="77777777" w:rsidR="007B16D1" w:rsidRDefault="007B16D1" w:rsidP="007B16D1">
    <w:pPr>
      <w:pStyle w:val="Footer"/>
      <w:ind w:right="360"/>
    </w:pPr>
    <w:r>
      <w:tab/>
    </w:r>
  </w:p>
  <w:p w14:paraId="5F0184CE" w14:textId="5C638107" w:rsidR="007B16D1" w:rsidRDefault="003E5444">
    <w:pPr>
      <w:pStyle w:val="Footer"/>
    </w:pPr>
    <w:r>
      <w:tab/>
      <w:t>Flint Youth Film Festival 20</w:t>
    </w:r>
    <w:r w:rsidR="00A211E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8464" w14:textId="77777777" w:rsidR="00B22521" w:rsidRDefault="00B22521" w:rsidP="007B16D1">
      <w:pPr>
        <w:spacing w:after="0" w:line="240" w:lineRule="auto"/>
      </w:pPr>
      <w:r>
        <w:separator/>
      </w:r>
    </w:p>
  </w:footnote>
  <w:footnote w:type="continuationSeparator" w:id="0">
    <w:p w14:paraId="383F4D20" w14:textId="77777777" w:rsidR="00B22521" w:rsidRDefault="00B22521" w:rsidP="007B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8EB"/>
    <w:multiLevelType w:val="hybridMultilevel"/>
    <w:tmpl w:val="561E14D0"/>
    <w:lvl w:ilvl="0" w:tplc="A8D8E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08A"/>
    <w:multiLevelType w:val="hybridMultilevel"/>
    <w:tmpl w:val="46C0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CCF"/>
    <w:multiLevelType w:val="hybridMultilevel"/>
    <w:tmpl w:val="E95063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A13C4E"/>
    <w:multiLevelType w:val="hybridMultilevel"/>
    <w:tmpl w:val="BBEC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5CA1"/>
    <w:multiLevelType w:val="hybridMultilevel"/>
    <w:tmpl w:val="1FBC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1E"/>
    <w:rsid w:val="00013D2D"/>
    <w:rsid w:val="0005116E"/>
    <w:rsid w:val="00087726"/>
    <w:rsid w:val="000A14CE"/>
    <w:rsid w:val="000B2104"/>
    <w:rsid w:val="000C3D98"/>
    <w:rsid w:val="000D423A"/>
    <w:rsid w:val="000E35E5"/>
    <w:rsid w:val="000E55F4"/>
    <w:rsid w:val="000E5A88"/>
    <w:rsid w:val="000F0348"/>
    <w:rsid w:val="001556C6"/>
    <w:rsid w:val="001647E3"/>
    <w:rsid w:val="00196182"/>
    <w:rsid w:val="001C22B4"/>
    <w:rsid w:val="001E4151"/>
    <w:rsid w:val="001E52C4"/>
    <w:rsid w:val="00203301"/>
    <w:rsid w:val="00243377"/>
    <w:rsid w:val="0026489D"/>
    <w:rsid w:val="0029274E"/>
    <w:rsid w:val="00294223"/>
    <w:rsid w:val="002A7778"/>
    <w:rsid w:val="002B5974"/>
    <w:rsid w:val="002E5BA8"/>
    <w:rsid w:val="002F40F5"/>
    <w:rsid w:val="00313874"/>
    <w:rsid w:val="00313925"/>
    <w:rsid w:val="00322C60"/>
    <w:rsid w:val="003369AB"/>
    <w:rsid w:val="00337116"/>
    <w:rsid w:val="00337315"/>
    <w:rsid w:val="0036345A"/>
    <w:rsid w:val="00366874"/>
    <w:rsid w:val="00372422"/>
    <w:rsid w:val="0037671E"/>
    <w:rsid w:val="003816B4"/>
    <w:rsid w:val="003D0B30"/>
    <w:rsid w:val="003D67C6"/>
    <w:rsid w:val="003E5444"/>
    <w:rsid w:val="004132A7"/>
    <w:rsid w:val="0042011E"/>
    <w:rsid w:val="00472C0D"/>
    <w:rsid w:val="00474F3B"/>
    <w:rsid w:val="00477D81"/>
    <w:rsid w:val="004A3F0F"/>
    <w:rsid w:val="004B4724"/>
    <w:rsid w:val="004C3C30"/>
    <w:rsid w:val="004F0AF6"/>
    <w:rsid w:val="004F6C56"/>
    <w:rsid w:val="00505883"/>
    <w:rsid w:val="005416DA"/>
    <w:rsid w:val="005555CC"/>
    <w:rsid w:val="005662F2"/>
    <w:rsid w:val="00581597"/>
    <w:rsid w:val="00586D52"/>
    <w:rsid w:val="00595BA6"/>
    <w:rsid w:val="005C0825"/>
    <w:rsid w:val="005C247C"/>
    <w:rsid w:val="005C5C51"/>
    <w:rsid w:val="0060678E"/>
    <w:rsid w:val="00636EC2"/>
    <w:rsid w:val="006457F8"/>
    <w:rsid w:val="00646113"/>
    <w:rsid w:val="00665F64"/>
    <w:rsid w:val="00667215"/>
    <w:rsid w:val="006851C8"/>
    <w:rsid w:val="006A0D80"/>
    <w:rsid w:val="006B3F70"/>
    <w:rsid w:val="006B51B5"/>
    <w:rsid w:val="007061DA"/>
    <w:rsid w:val="007163D1"/>
    <w:rsid w:val="0072450B"/>
    <w:rsid w:val="00745047"/>
    <w:rsid w:val="00763175"/>
    <w:rsid w:val="007903FB"/>
    <w:rsid w:val="007A0B73"/>
    <w:rsid w:val="007B16D1"/>
    <w:rsid w:val="007D4784"/>
    <w:rsid w:val="008059BD"/>
    <w:rsid w:val="00823DA0"/>
    <w:rsid w:val="0084401D"/>
    <w:rsid w:val="008663E7"/>
    <w:rsid w:val="00871AFB"/>
    <w:rsid w:val="0088014C"/>
    <w:rsid w:val="00885139"/>
    <w:rsid w:val="00886A10"/>
    <w:rsid w:val="00887440"/>
    <w:rsid w:val="008A7A81"/>
    <w:rsid w:val="008B3DE4"/>
    <w:rsid w:val="008C4ED9"/>
    <w:rsid w:val="008C55A0"/>
    <w:rsid w:val="008E6A0F"/>
    <w:rsid w:val="008E78D8"/>
    <w:rsid w:val="009236E3"/>
    <w:rsid w:val="0093693F"/>
    <w:rsid w:val="00940B84"/>
    <w:rsid w:val="009422F6"/>
    <w:rsid w:val="00967EE3"/>
    <w:rsid w:val="009710E3"/>
    <w:rsid w:val="00983DE8"/>
    <w:rsid w:val="00986E65"/>
    <w:rsid w:val="009A0E9D"/>
    <w:rsid w:val="009D0219"/>
    <w:rsid w:val="009D1EB7"/>
    <w:rsid w:val="009E0AE8"/>
    <w:rsid w:val="00A117A5"/>
    <w:rsid w:val="00A211E7"/>
    <w:rsid w:val="00A41366"/>
    <w:rsid w:val="00A70C1C"/>
    <w:rsid w:val="00A73E29"/>
    <w:rsid w:val="00AC1EF1"/>
    <w:rsid w:val="00AD7407"/>
    <w:rsid w:val="00B0502A"/>
    <w:rsid w:val="00B1117A"/>
    <w:rsid w:val="00B15974"/>
    <w:rsid w:val="00B221B8"/>
    <w:rsid w:val="00B22521"/>
    <w:rsid w:val="00B47884"/>
    <w:rsid w:val="00B771C2"/>
    <w:rsid w:val="00B9036D"/>
    <w:rsid w:val="00BA67A9"/>
    <w:rsid w:val="00BA7B45"/>
    <w:rsid w:val="00BC24FB"/>
    <w:rsid w:val="00BD4073"/>
    <w:rsid w:val="00BD427A"/>
    <w:rsid w:val="00BD74EC"/>
    <w:rsid w:val="00C03FD1"/>
    <w:rsid w:val="00C053F7"/>
    <w:rsid w:val="00C06C2C"/>
    <w:rsid w:val="00C16A58"/>
    <w:rsid w:val="00C4267B"/>
    <w:rsid w:val="00C6780C"/>
    <w:rsid w:val="00C74819"/>
    <w:rsid w:val="00C86DDE"/>
    <w:rsid w:val="00CA52FF"/>
    <w:rsid w:val="00CC7AAD"/>
    <w:rsid w:val="00CE37F0"/>
    <w:rsid w:val="00D16C0C"/>
    <w:rsid w:val="00D26EE9"/>
    <w:rsid w:val="00D334E9"/>
    <w:rsid w:val="00D3399C"/>
    <w:rsid w:val="00D45616"/>
    <w:rsid w:val="00D65A72"/>
    <w:rsid w:val="00D9715F"/>
    <w:rsid w:val="00DA2103"/>
    <w:rsid w:val="00DA4BC6"/>
    <w:rsid w:val="00DA5F48"/>
    <w:rsid w:val="00DD29A1"/>
    <w:rsid w:val="00DD6D3C"/>
    <w:rsid w:val="00E0063A"/>
    <w:rsid w:val="00E06D76"/>
    <w:rsid w:val="00E1355B"/>
    <w:rsid w:val="00E14B00"/>
    <w:rsid w:val="00E1730F"/>
    <w:rsid w:val="00E31E4D"/>
    <w:rsid w:val="00E52BA4"/>
    <w:rsid w:val="00E90715"/>
    <w:rsid w:val="00EA6BF8"/>
    <w:rsid w:val="00EB2586"/>
    <w:rsid w:val="00EC5037"/>
    <w:rsid w:val="00ED3B40"/>
    <w:rsid w:val="00EE0BB7"/>
    <w:rsid w:val="00EE404B"/>
    <w:rsid w:val="00EF5CD4"/>
    <w:rsid w:val="00F03047"/>
    <w:rsid w:val="00F15479"/>
    <w:rsid w:val="00F30B64"/>
    <w:rsid w:val="00F3228A"/>
    <w:rsid w:val="00F51C63"/>
    <w:rsid w:val="00F52919"/>
    <w:rsid w:val="00F54D85"/>
    <w:rsid w:val="00F66CCB"/>
    <w:rsid w:val="00FB72E6"/>
    <w:rsid w:val="00FC0E41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12C7"/>
  <w15:docId w15:val="{35645B1D-2ABB-4439-A2DC-E5B5F759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3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1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D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D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16D1"/>
  </w:style>
  <w:style w:type="paragraph" w:styleId="ListParagraph">
    <w:name w:val="List Paragraph"/>
    <w:basedOn w:val="Normal"/>
    <w:uiPriority w:val="34"/>
    <w:qFormat/>
    <w:rsid w:val="007B16D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6D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16D1"/>
    <w:rPr>
      <w:b/>
      <w:bCs/>
    </w:rPr>
  </w:style>
  <w:style w:type="character" w:customStyle="1" w:styleId="A2">
    <w:name w:val="A2"/>
    <w:uiPriority w:val="99"/>
    <w:rsid w:val="007B16D1"/>
    <w:rPr>
      <w:rFonts w:cs="The Sans"/>
      <w:b/>
      <w:bCs/>
      <w:color w:val="221E1F"/>
      <w:sz w:val="22"/>
      <w:szCs w:val="22"/>
    </w:rPr>
  </w:style>
  <w:style w:type="character" w:customStyle="1" w:styleId="A3">
    <w:name w:val="A3"/>
    <w:uiPriority w:val="99"/>
    <w:rsid w:val="007B16D1"/>
    <w:rPr>
      <w:rFonts w:cs="The Sans"/>
      <w:color w:val="BB4098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aa.org/film-ratings/" TargetMode="External"/><Relationship Id="rId17" Type="http://schemas.openxmlformats.org/officeDocument/2006/relationships/hyperlink" Target="http://www.FlintYouthFilmFestiv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lintyouthmedi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flintyouthmedia@gmail.com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intYouthFilmFestiva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A741-E2D3-4506-9D0C-BFCF9E4C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Ullrich Ink Publishing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Ullrich</dc:creator>
  <cp:keywords/>
  <dc:description/>
  <cp:lastModifiedBy>Justin</cp:lastModifiedBy>
  <cp:revision>3</cp:revision>
  <cp:lastPrinted>2017-02-22T18:18:00Z</cp:lastPrinted>
  <dcterms:created xsi:type="dcterms:W3CDTF">2019-11-21T07:28:00Z</dcterms:created>
  <dcterms:modified xsi:type="dcterms:W3CDTF">2019-11-24T03:34:00Z</dcterms:modified>
</cp:coreProperties>
</file>